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44D5" w14:textId="1F29FA84" w:rsidR="00F85ADC" w:rsidRDefault="00EC57EC" w:rsidP="00B878E1">
      <w:pPr>
        <w:jc w:val="center"/>
        <w:rPr>
          <w:b/>
        </w:rPr>
      </w:pPr>
      <w:r>
        <w:rPr>
          <w:b/>
        </w:rPr>
        <w:t>Inclusive Education Project</w:t>
      </w:r>
    </w:p>
    <w:p w14:paraId="489E4DFD" w14:textId="33FAE899" w:rsidR="00EC57EC" w:rsidRPr="00EA5A50" w:rsidRDefault="00EC57EC" w:rsidP="00B878E1">
      <w:pPr>
        <w:jc w:val="center"/>
        <w:rPr>
          <w:b/>
        </w:rPr>
      </w:pPr>
      <w:r>
        <w:rPr>
          <w:b/>
        </w:rPr>
        <w:t>Design Template</w:t>
      </w:r>
    </w:p>
    <w:p w14:paraId="0DE0E4C7" w14:textId="77777777" w:rsidR="00AA7BE0" w:rsidRPr="00EA5A50" w:rsidRDefault="00AA7BE0" w:rsidP="00B878E1">
      <w:pPr>
        <w:jc w:val="center"/>
        <w:rPr>
          <w:b/>
        </w:rPr>
      </w:pPr>
    </w:p>
    <w:p w14:paraId="07B55760" w14:textId="1D228F46" w:rsidR="00AA7BE0" w:rsidRPr="00EA5A50" w:rsidRDefault="00A93558" w:rsidP="00EC57EC">
      <w:pPr>
        <w:jc w:val="center"/>
      </w:pPr>
      <w:r>
        <w:rPr>
          <w:i/>
        </w:rPr>
        <w:t>Use the following outline</w:t>
      </w:r>
      <w:r w:rsidR="00EC57EC">
        <w:rPr>
          <w:i/>
        </w:rPr>
        <w:t xml:space="preserve"> to design an intervention plan to address one issue or barrier that currently exists for your student or students</w:t>
      </w:r>
      <w:r>
        <w:rPr>
          <w:i/>
        </w:rPr>
        <w:t xml:space="preserve">. </w:t>
      </w:r>
    </w:p>
    <w:p w14:paraId="2C680013" w14:textId="77777777" w:rsidR="00B878E1" w:rsidRPr="00EA5A50" w:rsidRDefault="00B878E1" w:rsidP="00B878E1">
      <w:pPr>
        <w:jc w:val="center"/>
        <w:rPr>
          <w:b/>
        </w:rPr>
      </w:pPr>
    </w:p>
    <w:p w14:paraId="7E510C3D" w14:textId="5CC7C0C1" w:rsidR="00F14C87" w:rsidRDefault="00F14C87" w:rsidP="00B878E1">
      <w:pPr>
        <w:rPr>
          <w:b/>
        </w:rPr>
      </w:pPr>
      <w:r>
        <w:rPr>
          <w:b/>
        </w:rPr>
        <w:t xml:space="preserve">Step 0. Form a Community and Prepare for Success </w:t>
      </w:r>
    </w:p>
    <w:p w14:paraId="163A6447" w14:textId="77777777" w:rsidR="00F14C87" w:rsidRDefault="00F14C87" w:rsidP="00B878E1">
      <w:pPr>
        <w:rPr>
          <w:b/>
        </w:rPr>
      </w:pPr>
    </w:p>
    <w:p w14:paraId="342CEE23" w14:textId="22257BDC" w:rsidR="00F14C87" w:rsidRDefault="00F14C87" w:rsidP="00F14C87">
      <w:pPr>
        <w:pStyle w:val="NormalWeb"/>
        <w:spacing w:before="0" w:beforeAutospacing="0" w:after="0" w:afterAutospacing="0"/>
        <w:rPr>
          <w:color w:val="000000"/>
        </w:rPr>
      </w:pPr>
      <w:r>
        <w:rPr>
          <w:color w:val="000000"/>
        </w:rPr>
        <w:t xml:space="preserve">Before you start on this project take some time to prepare. We have four tips that we believe will make this a better experience: </w:t>
      </w:r>
    </w:p>
    <w:p w14:paraId="3A84DEA1" w14:textId="77777777" w:rsidR="00F14C87" w:rsidRDefault="00F14C87" w:rsidP="00F14C87">
      <w:pPr>
        <w:pStyle w:val="NormalWeb"/>
        <w:spacing w:before="0" w:beforeAutospacing="0" w:after="0" w:afterAutospacing="0"/>
        <w:rPr>
          <w:color w:val="000000"/>
        </w:rPr>
      </w:pPr>
    </w:p>
    <w:p w14:paraId="5FFA0692" w14:textId="52E473A9" w:rsidR="00F14C87" w:rsidRPr="006B7F31" w:rsidRDefault="00F14C87" w:rsidP="00F14C87">
      <w:pPr>
        <w:pStyle w:val="NormalWeb"/>
        <w:numPr>
          <w:ilvl w:val="0"/>
          <w:numId w:val="13"/>
        </w:numPr>
        <w:spacing w:before="0" w:beforeAutospacing="0" w:after="0" w:afterAutospacing="0"/>
        <w:rPr>
          <w:color w:val="000000"/>
        </w:rPr>
      </w:pPr>
      <w:r w:rsidRPr="006B7F31">
        <w:rPr>
          <w:b/>
          <w:bCs/>
          <w:color w:val="000000"/>
        </w:rPr>
        <w:t>Form partnerships or teams:</w:t>
      </w:r>
      <w:r>
        <w:rPr>
          <w:color w:val="000000"/>
        </w:rPr>
        <w:t xml:space="preserve"> </w:t>
      </w:r>
      <w:r w:rsidRPr="006B7F31">
        <w:rPr>
          <w:color w:val="000000"/>
        </w:rPr>
        <w:t xml:space="preserve">As with any adventure, </w:t>
      </w:r>
      <w:r w:rsidRPr="00F14C87">
        <w:rPr>
          <w:color w:val="000000"/>
        </w:rPr>
        <w:t>this</w:t>
      </w:r>
      <w:r w:rsidRPr="006B7F31">
        <w:rPr>
          <w:color w:val="000000"/>
        </w:rPr>
        <w:t xml:space="preserve"> journey is best traveled with others. </w:t>
      </w:r>
      <w:r>
        <w:rPr>
          <w:color w:val="000000"/>
        </w:rPr>
        <w:t>Throughout the different phases of this project, we encourage you to brainstorm ideas and solutions with like-minded people within your settings.</w:t>
      </w:r>
      <w:r w:rsidR="00954D17">
        <w:rPr>
          <w:color w:val="000000"/>
        </w:rPr>
        <w:t xml:space="preserve"> </w:t>
      </w:r>
      <w:r w:rsidR="00954D17" w:rsidRPr="00174321">
        <w:rPr>
          <w:color w:val="000000"/>
        </w:rPr>
        <w:t xml:space="preserve">it’s important that you share your successes and challenges, listen to others’ successes and challenges, and work together to adapt your learning to your teaching context. </w:t>
      </w:r>
    </w:p>
    <w:p w14:paraId="05B0C111" w14:textId="77777777" w:rsidR="00954D17" w:rsidRDefault="00F14C87" w:rsidP="00954D17">
      <w:pPr>
        <w:pStyle w:val="NormalWeb"/>
        <w:numPr>
          <w:ilvl w:val="0"/>
          <w:numId w:val="13"/>
        </w:numPr>
        <w:spacing w:before="0" w:beforeAutospacing="0" w:after="0" w:afterAutospacing="0"/>
        <w:rPr>
          <w:color w:val="000000"/>
        </w:rPr>
      </w:pPr>
      <w:r w:rsidRPr="006B7F31">
        <w:rPr>
          <w:b/>
          <w:bCs/>
          <w:color w:val="000000"/>
        </w:rPr>
        <w:t xml:space="preserve">Think big but start small: </w:t>
      </w:r>
      <w:r w:rsidRPr="006B7F31">
        <w:rPr>
          <w:color w:val="000000"/>
        </w:rPr>
        <w:t>Inclusive education is big concept.</w:t>
      </w:r>
      <w:r>
        <w:rPr>
          <w:b/>
          <w:bCs/>
          <w:color w:val="000000"/>
        </w:rPr>
        <w:t xml:space="preserve"> </w:t>
      </w:r>
      <w:r w:rsidRPr="006B7F31">
        <w:rPr>
          <w:color w:val="000000"/>
        </w:rPr>
        <w:t>You can’t do everything at once. As you design your blended unit, start with small but meaningful changes and then continue to build on those changes. </w:t>
      </w:r>
    </w:p>
    <w:p w14:paraId="612A9A33" w14:textId="77777777" w:rsidR="00954D17" w:rsidRDefault="00F14C87" w:rsidP="00954D17">
      <w:pPr>
        <w:pStyle w:val="NormalWeb"/>
        <w:numPr>
          <w:ilvl w:val="0"/>
          <w:numId w:val="13"/>
        </w:numPr>
        <w:spacing w:before="0" w:beforeAutospacing="0" w:after="0" w:afterAutospacing="0"/>
        <w:rPr>
          <w:color w:val="000000"/>
        </w:rPr>
      </w:pPr>
      <w:r w:rsidRPr="006B7F31">
        <w:rPr>
          <w:b/>
          <w:bCs/>
          <w:color w:val="000000"/>
        </w:rPr>
        <w:t xml:space="preserve">Try new things: </w:t>
      </w:r>
      <w:r w:rsidRPr="006B7F31">
        <w:rPr>
          <w:color w:val="000000"/>
        </w:rPr>
        <w:t xml:space="preserve">You </w:t>
      </w:r>
      <w:r w:rsidR="00954D17" w:rsidRPr="00954D17">
        <w:rPr>
          <w:color w:val="000000"/>
        </w:rPr>
        <w:t>are</w:t>
      </w:r>
      <w:r w:rsidRPr="006B7F31">
        <w:rPr>
          <w:color w:val="000000"/>
        </w:rPr>
        <w:t xml:space="preserve"> likely learn</w:t>
      </w:r>
      <w:r w:rsidR="00954D17" w:rsidRPr="00954D17">
        <w:rPr>
          <w:color w:val="000000"/>
        </w:rPr>
        <w:t>ing</w:t>
      </w:r>
      <w:r w:rsidRPr="006B7F31">
        <w:rPr>
          <w:color w:val="000000"/>
        </w:rPr>
        <w:t xml:space="preserve"> about teaching strategies that are unfamiliar. This can make adopting these strategies a bit uncomfortable. However, meaningful changes will require you to leave your comfort zone and try new things. </w:t>
      </w:r>
    </w:p>
    <w:p w14:paraId="7EE5E78A" w14:textId="62DD0D67" w:rsidR="00F14C87" w:rsidRPr="006B7F31" w:rsidRDefault="00F14C87" w:rsidP="006B7F31">
      <w:pPr>
        <w:pStyle w:val="NormalWeb"/>
        <w:numPr>
          <w:ilvl w:val="0"/>
          <w:numId w:val="13"/>
        </w:numPr>
        <w:spacing w:before="0" w:beforeAutospacing="0" w:after="0" w:afterAutospacing="0"/>
        <w:rPr>
          <w:b/>
        </w:rPr>
      </w:pPr>
      <w:r w:rsidRPr="006B7F31">
        <w:rPr>
          <w:b/>
          <w:bCs/>
          <w:color w:val="000000"/>
        </w:rPr>
        <w:t xml:space="preserve">Set and follow a schedule: </w:t>
      </w:r>
      <w:r w:rsidRPr="006B7F31">
        <w:rPr>
          <w:color w:val="000000"/>
        </w:rPr>
        <w:t xml:space="preserve">You will have a lot of flexibility in what you do and when you do it. To make consistent, meaningful progress you will need to set and follow a regular, predictable schedule. </w:t>
      </w:r>
    </w:p>
    <w:p w14:paraId="07FFF202" w14:textId="77777777" w:rsidR="00F14C87" w:rsidRPr="00F14C87" w:rsidRDefault="00F14C87" w:rsidP="00B878E1">
      <w:pPr>
        <w:rPr>
          <w:b/>
        </w:rPr>
      </w:pPr>
    </w:p>
    <w:p w14:paraId="182FD2D3" w14:textId="77777777" w:rsidR="00F14C87" w:rsidRDefault="00F14C87" w:rsidP="00B878E1">
      <w:pPr>
        <w:rPr>
          <w:b/>
        </w:rPr>
      </w:pPr>
    </w:p>
    <w:p w14:paraId="6355807F" w14:textId="3B2F1470" w:rsidR="00AA7BE0" w:rsidRDefault="00EC57EC" w:rsidP="00B878E1">
      <w:pPr>
        <w:rPr>
          <w:b/>
        </w:rPr>
      </w:pPr>
      <w:r>
        <w:rPr>
          <w:b/>
        </w:rPr>
        <w:t>Step 1</w:t>
      </w:r>
      <w:r w:rsidR="00D74F6D" w:rsidRPr="00EA5A50">
        <w:rPr>
          <w:b/>
        </w:rPr>
        <w:t xml:space="preserve">. </w:t>
      </w:r>
      <w:r>
        <w:rPr>
          <w:b/>
        </w:rPr>
        <w:t xml:space="preserve">Identify </w:t>
      </w:r>
      <w:r w:rsidR="0006615E" w:rsidRPr="00EA5A50">
        <w:rPr>
          <w:b/>
        </w:rPr>
        <w:t>Learner</w:t>
      </w:r>
      <w:r w:rsidR="00F71E11" w:rsidRPr="00EA5A50">
        <w:rPr>
          <w:b/>
        </w:rPr>
        <w:t xml:space="preserve"> Characteristics &amp; Barriers</w:t>
      </w:r>
    </w:p>
    <w:p w14:paraId="0EF46DF4" w14:textId="77777777" w:rsidR="00A93558" w:rsidRPr="00EA5A50" w:rsidRDefault="00A93558" w:rsidP="00B878E1">
      <w:pPr>
        <w:rPr>
          <w:b/>
        </w:rPr>
      </w:pPr>
    </w:p>
    <w:p w14:paraId="72C40FAF" w14:textId="114A12C8" w:rsidR="001D5A59" w:rsidRPr="00EA5A50" w:rsidRDefault="001D5A59" w:rsidP="00A93558">
      <w:r w:rsidRPr="00EA5A50">
        <w:t>Please describe/analyze the</w:t>
      </w:r>
      <w:r w:rsidR="00D74F6D" w:rsidRPr="00EA5A50">
        <w:t xml:space="preserve"> </w:t>
      </w:r>
      <w:r w:rsidR="00D74F6D" w:rsidRPr="00EA5A50">
        <w:rPr>
          <w:b/>
        </w:rPr>
        <w:t>Class Learning P</w:t>
      </w:r>
      <w:r w:rsidRPr="00EA5A50">
        <w:rPr>
          <w:b/>
        </w:rPr>
        <w:t>rofile</w:t>
      </w:r>
      <w:r w:rsidRPr="00EA5A50">
        <w:t xml:space="preserve"> </w:t>
      </w:r>
      <w:r w:rsidR="00D74F6D" w:rsidRPr="00EA5A50">
        <w:t>of a classroom</w:t>
      </w:r>
      <w:r w:rsidR="001D03A1">
        <w:t xml:space="preserve"> or any other </w:t>
      </w:r>
      <w:r w:rsidR="004265AA" w:rsidRPr="00EA5A50">
        <w:t>learning environment</w:t>
      </w:r>
      <w:r w:rsidR="00D74F6D" w:rsidRPr="00EA5A50">
        <w:t xml:space="preserve"> </w:t>
      </w:r>
      <w:r w:rsidR="00EC57EC">
        <w:t>in which you want to test an intervention</w:t>
      </w:r>
      <w:r w:rsidRPr="00EA5A50">
        <w:t>. The class learning profile can help y</w:t>
      </w:r>
      <w:r w:rsidR="0006615E" w:rsidRPr="00EA5A50">
        <w:t xml:space="preserve">ou better understand </w:t>
      </w:r>
      <w:r w:rsidR="001D03A1">
        <w:t>your</w:t>
      </w:r>
      <w:r w:rsidR="001D03A1" w:rsidRPr="00EA5A50">
        <w:t xml:space="preserve"> </w:t>
      </w:r>
      <w:r w:rsidR="0006615E" w:rsidRPr="00EA5A50">
        <w:t>learner</w:t>
      </w:r>
      <w:r w:rsidRPr="00EA5A50">
        <w:t xml:space="preserve">s </w:t>
      </w:r>
      <w:r w:rsidR="001D03A1">
        <w:t xml:space="preserve">by </w:t>
      </w:r>
      <w:r w:rsidRPr="00EA5A50">
        <w:t>identifying and noting their strengths, weaknesses, and preferences. This will help you narrow the focus on specific content ac</w:t>
      </w:r>
      <w:r w:rsidR="005256C2" w:rsidRPr="00EA5A50">
        <w:t xml:space="preserve">tivity/expectations. Plan for expected variability across learners </w:t>
      </w:r>
      <w:r w:rsidR="001D03A1">
        <w:t xml:space="preserve">by </w:t>
      </w:r>
      <w:r w:rsidR="005256C2" w:rsidRPr="00EA5A50">
        <w:t xml:space="preserve">taking into consideration the outliers. </w:t>
      </w:r>
      <w:r w:rsidR="0006615E" w:rsidRPr="00EA5A50">
        <w:t>Please provide the following information</w:t>
      </w:r>
      <w:r w:rsidRPr="00EA5A50">
        <w:t>:</w:t>
      </w:r>
    </w:p>
    <w:p w14:paraId="5539B32E" w14:textId="77777777" w:rsidR="001D5A59" w:rsidRPr="00EA5A50" w:rsidRDefault="001D5A59" w:rsidP="00161CA3"/>
    <w:tbl>
      <w:tblPr>
        <w:tblStyle w:val="TableGrid"/>
        <w:tblW w:w="0" w:type="auto"/>
        <w:tblLook w:val="04A0" w:firstRow="1" w:lastRow="0" w:firstColumn="1" w:lastColumn="0" w:noHBand="0" w:noVBand="1"/>
      </w:tblPr>
      <w:tblGrid>
        <w:gridCol w:w="5093"/>
        <w:gridCol w:w="4257"/>
      </w:tblGrid>
      <w:tr w:rsidR="001D5A59" w:rsidRPr="00EA5A50" w14:paraId="4511EF1F" w14:textId="77777777" w:rsidTr="006B7F31">
        <w:tc>
          <w:tcPr>
            <w:tcW w:w="5093" w:type="dxa"/>
          </w:tcPr>
          <w:p w14:paraId="219BC82D" w14:textId="0104E170" w:rsidR="001D5A59" w:rsidRPr="00EA5A50" w:rsidRDefault="00B35B0F" w:rsidP="00B878E1">
            <w:pPr>
              <w:jc w:val="center"/>
              <w:rPr>
                <w:b/>
              </w:rPr>
            </w:pPr>
            <w:r>
              <w:rPr>
                <w:b/>
              </w:rPr>
              <w:t>Existing Barriers</w:t>
            </w:r>
          </w:p>
          <w:p w14:paraId="72CF3BC0" w14:textId="77777777" w:rsidR="001D5A59" w:rsidRPr="00EA5A50" w:rsidRDefault="001D5A59" w:rsidP="00B878E1">
            <w:r w:rsidRPr="00EA5A50">
              <w:t>Grade Level:</w:t>
            </w:r>
          </w:p>
          <w:p w14:paraId="13343674" w14:textId="77777777" w:rsidR="001D5A59" w:rsidRPr="00EA5A50" w:rsidRDefault="001D5A59" w:rsidP="00B878E1">
            <w:r w:rsidRPr="00EA5A50">
              <w:t>Subject:</w:t>
            </w:r>
          </w:p>
          <w:p w14:paraId="49178A4A" w14:textId="3B845B47" w:rsidR="00F71E11" w:rsidRPr="00EA5A50" w:rsidRDefault="001D5A59" w:rsidP="00B878E1">
            <w:r w:rsidRPr="00EA5A50">
              <w:t># o</w:t>
            </w:r>
            <w:r w:rsidR="0006615E" w:rsidRPr="00EA5A50">
              <w:t xml:space="preserve">f </w:t>
            </w:r>
            <w:r w:rsidR="00EC57EC">
              <w:t>Students</w:t>
            </w:r>
            <w:r w:rsidRPr="00EA5A50">
              <w:t>:</w:t>
            </w:r>
          </w:p>
          <w:p w14:paraId="272123F5" w14:textId="76FF5C1F" w:rsidR="00F71E11" w:rsidRPr="00EC57EC" w:rsidRDefault="00F71E11" w:rsidP="00B878E1">
            <w:pPr>
              <w:rPr>
                <w:i/>
                <w:iCs/>
              </w:rPr>
            </w:pPr>
            <w:r w:rsidRPr="00EC57EC">
              <w:rPr>
                <w:i/>
                <w:iCs/>
              </w:rPr>
              <w:t xml:space="preserve">Any existing barriers for learners (e.g., </w:t>
            </w:r>
            <w:r w:rsidR="00581805" w:rsidRPr="00EC57EC">
              <w:rPr>
                <w:i/>
                <w:iCs/>
              </w:rPr>
              <w:t>potential misconceptions about the topic; physical, social, ability barriers)</w:t>
            </w:r>
            <w:r w:rsidR="00EC57EC" w:rsidRPr="00EC57EC">
              <w:rPr>
                <w:i/>
                <w:iCs/>
              </w:rPr>
              <w:t xml:space="preserve"> – what do all </w:t>
            </w:r>
            <w:r w:rsidR="001D03A1">
              <w:rPr>
                <w:i/>
                <w:iCs/>
              </w:rPr>
              <w:t>learners or individual learner</w:t>
            </w:r>
            <w:r w:rsidR="00EC57EC" w:rsidRPr="00EC57EC">
              <w:rPr>
                <w:i/>
                <w:iCs/>
              </w:rPr>
              <w:t>s or one student struggle with?</w:t>
            </w:r>
            <w:r w:rsidR="005C5E91">
              <w:rPr>
                <w:i/>
                <w:iCs/>
              </w:rPr>
              <w:t xml:space="preserve"> What is the “issue” you would like to address?</w:t>
            </w:r>
          </w:p>
          <w:p w14:paraId="4FBBBA12" w14:textId="77777777" w:rsidR="001D5A59" w:rsidRPr="00EA5A50" w:rsidRDefault="001D5A59" w:rsidP="00B878E1"/>
        </w:tc>
        <w:tc>
          <w:tcPr>
            <w:tcW w:w="4257" w:type="dxa"/>
          </w:tcPr>
          <w:p w14:paraId="6FDE1409" w14:textId="3D7E112A" w:rsidR="001D5A59" w:rsidRPr="00EA5A50" w:rsidRDefault="0006615E" w:rsidP="00B878E1">
            <w:pPr>
              <w:jc w:val="center"/>
              <w:rPr>
                <w:b/>
              </w:rPr>
            </w:pPr>
            <w:r w:rsidRPr="00EA5A50">
              <w:rPr>
                <w:b/>
              </w:rPr>
              <w:t>Learner</w:t>
            </w:r>
            <w:r w:rsidR="001D5A59" w:rsidRPr="00EA5A50">
              <w:rPr>
                <w:b/>
              </w:rPr>
              <w:t xml:space="preserve"> Strengths</w:t>
            </w:r>
          </w:p>
          <w:p w14:paraId="35B392C2" w14:textId="0AB57273" w:rsidR="001D5A59" w:rsidRPr="00EA5A50" w:rsidRDefault="001D5A59" w:rsidP="00B878E1">
            <w:pPr>
              <w:rPr>
                <w:i/>
              </w:rPr>
            </w:pPr>
            <w:r w:rsidRPr="00EA5A50">
              <w:rPr>
                <w:i/>
              </w:rPr>
              <w:t xml:space="preserve">List </w:t>
            </w:r>
            <w:r w:rsidR="0006615E" w:rsidRPr="00EA5A50">
              <w:rPr>
                <w:i/>
              </w:rPr>
              <w:t>general strengths of all learner</w:t>
            </w:r>
            <w:r w:rsidRPr="00EA5A50">
              <w:rPr>
                <w:i/>
              </w:rPr>
              <w:t xml:space="preserve">s </w:t>
            </w:r>
            <w:r w:rsidR="0006615E" w:rsidRPr="00EA5A50">
              <w:rPr>
                <w:i/>
              </w:rPr>
              <w:t>or individual learner</w:t>
            </w:r>
            <w:r w:rsidRPr="00EA5A50">
              <w:rPr>
                <w:i/>
              </w:rPr>
              <w:t xml:space="preserve">'s strengths as related to the </w:t>
            </w:r>
            <w:r w:rsidR="00EC57EC">
              <w:rPr>
                <w:i/>
              </w:rPr>
              <w:t>subject</w:t>
            </w:r>
            <w:r w:rsidR="0006615E" w:rsidRPr="00EA5A50">
              <w:rPr>
                <w:i/>
              </w:rPr>
              <w:t>. Think about how learner</w:t>
            </w:r>
            <w:r w:rsidRPr="00EA5A50">
              <w:rPr>
                <w:i/>
              </w:rPr>
              <w:t xml:space="preserve">s take in new information, how they demonstrate what </w:t>
            </w:r>
            <w:r w:rsidR="0006615E" w:rsidRPr="00EA5A50">
              <w:rPr>
                <w:i/>
              </w:rPr>
              <w:t>they learn, what engages learner</w:t>
            </w:r>
            <w:r w:rsidRPr="00EA5A50">
              <w:rPr>
                <w:i/>
              </w:rPr>
              <w:t>s in learning.</w:t>
            </w:r>
          </w:p>
        </w:tc>
      </w:tr>
      <w:tr w:rsidR="001D5A59" w:rsidRPr="00EA5A50" w14:paraId="65FF05E8" w14:textId="77777777" w:rsidTr="006B7F31">
        <w:trPr>
          <w:trHeight w:val="3149"/>
        </w:trPr>
        <w:tc>
          <w:tcPr>
            <w:tcW w:w="5093" w:type="dxa"/>
          </w:tcPr>
          <w:p w14:paraId="5C0F5F83" w14:textId="49379271" w:rsidR="001D5A59" w:rsidRPr="00EA5A50" w:rsidRDefault="0006615E" w:rsidP="00B878E1">
            <w:pPr>
              <w:jc w:val="center"/>
              <w:rPr>
                <w:b/>
              </w:rPr>
            </w:pPr>
            <w:r w:rsidRPr="00EA5A50">
              <w:rPr>
                <w:b/>
              </w:rPr>
              <w:lastRenderedPageBreak/>
              <w:t>Learners</w:t>
            </w:r>
            <w:r w:rsidR="001D5A59" w:rsidRPr="00EA5A50">
              <w:rPr>
                <w:b/>
              </w:rPr>
              <w:t xml:space="preserve"> Weaknesses</w:t>
            </w:r>
          </w:p>
          <w:p w14:paraId="54D009F8" w14:textId="024613B3" w:rsidR="001D5A59" w:rsidRPr="00EA5A50" w:rsidRDefault="001D5A59" w:rsidP="00B878E1">
            <w:pPr>
              <w:rPr>
                <w:i/>
              </w:rPr>
            </w:pPr>
            <w:r w:rsidRPr="00EA5A50">
              <w:rPr>
                <w:i/>
              </w:rPr>
              <w:t xml:space="preserve">List general </w:t>
            </w:r>
            <w:r w:rsidR="0006615E" w:rsidRPr="00EA5A50">
              <w:rPr>
                <w:i/>
              </w:rPr>
              <w:t>weaknesses or individual learner</w:t>
            </w:r>
            <w:r w:rsidRPr="00EA5A50">
              <w:rPr>
                <w:i/>
              </w:rPr>
              <w:t>'s needs</w:t>
            </w:r>
            <w:r w:rsidR="0006615E" w:rsidRPr="00EA5A50">
              <w:rPr>
                <w:i/>
              </w:rPr>
              <w:t>. Think about how learner</w:t>
            </w:r>
            <w:r w:rsidRPr="00EA5A50">
              <w:rPr>
                <w:i/>
              </w:rPr>
              <w:t xml:space="preserve">s take in new information, how they demonstrate what </w:t>
            </w:r>
            <w:r w:rsidR="0006615E" w:rsidRPr="00EA5A50">
              <w:rPr>
                <w:i/>
              </w:rPr>
              <w:t xml:space="preserve">they learn, </w:t>
            </w:r>
            <w:r w:rsidR="001D03A1">
              <w:rPr>
                <w:i/>
              </w:rPr>
              <w:t xml:space="preserve">and </w:t>
            </w:r>
            <w:r w:rsidR="0006615E" w:rsidRPr="00EA5A50">
              <w:rPr>
                <w:i/>
              </w:rPr>
              <w:t>what engages learner</w:t>
            </w:r>
            <w:r w:rsidRPr="00EA5A50">
              <w:rPr>
                <w:i/>
              </w:rPr>
              <w:t>s in learning.</w:t>
            </w:r>
          </w:p>
          <w:p w14:paraId="4C1B3FB7" w14:textId="77777777" w:rsidR="001D5A59" w:rsidRPr="00EA5A50" w:rsidRDefault="001D5A59" w:rsidP="00B878E1">
            <w:pPr>
              <w:rPr>
                <w:i/>
              </w:rPr>
            </w:pPr>
          </w:p>
          <w:p w14:paraId="4C683A67" w14:textId="77777777" w:rsidR="001D5A59" w:rsidRPr="00EA5A50" w:rsidRDefault="001D5A59" w:rsidP="00B878E1">
            <w:pPr>
              <w:rPr>
                <w:i/>
              </w:rPr>
            </w:pPr>
          </w:p>
          <w:p w14:paraId="559562F9" w14:textId="77777777" w:rsidR="001D5A59" w:rsidRPr="00EA5A50" w:rsidRDefault="001D5A59" w:rsidP="00B878E1">
            <w:pPr>
              <w:rPr>
                <w:i/>
              </w:rPr>
            </w:pPr>
          </w:p>
          <w:p w14:paraId="31A6D479" w14:textId="77777777" w:rsidR="001D5A59" w:rsidRPr="00EA5A50" w:rsidRDefault="001D5A59" w:rsidP="00B878E1">
            <w:pPr>
              <w:rPr>
                <w:i/>
              </w:rPr>
            </w:pPr>
          </w:p>
          <w:p w14:paraId="6831E1AC" w14:textId="77777777" w:rsidR="001D5A59" w:rsidRPr="00EA5A50" w:rsidRDefault="001D5A59" w:rsidP="00B878E1">
            <w:pPr>
              <w:rPr>
                <w:i/>
              </w:rPr>
            </w:pPr>
          </w:p>
          <w:p w14:paraId="5CAB7AC5" w14:textId="77777777" w:rsidR="001D5A59" w:rsidRPr="00EA5A50" w:rsidRDefault="001D5A59" w:rsidP="00B878E1"/>
        </w:tc>
        <w:tc>
          <w:tcPr>
            <w:tcW w:w="4257" w:type="dxa"/>
          </w:tcPr>
          <w:p w14:paraId="3991B800" w14:textId="68D559DD" w:rsidR="001D5A59" w:rsidRPr="00EA5A50" w:rsidRDefault="0006615E" w:rsidP="00B878E1">
            <w:pPr>
              <w:jc w:val="center"/>
              <w:rPr>
                <w:b/>
              </w:rPr>
            </w:pPr>
            <w:r w:rsidRPr="00EA5A50">
              <w:rPr>
                <w:b/>
              </w:rPr>
              <w:t>Learners</w:t>
            </w:r>
            <w:r w:rsidR="001D5A59" w:rsidRPr="00EA5A50">
              <w:rPr>
                <w:b/>
              </w:rPr>
              <w:t xml:space="preserve"> Preferences/Interests</w:t>
            </w:r>
            <w:r w:rsidR="00581805" w:rsidRPr="00EA5A50">
              <w:rPr>
                <w:b/>
              </w:rPr>
              <w:t xml:space="preserve"> as well as Background Knowledge on the </w:t>
            </w:r>
            <w:r w:rsidR="00EC57EC">
              <w:rPr>
                <w:b/>
              </w:rPr>
              <w:t>Subject</w:t>
            </w:r>
          </w:p>
          <w:p w14:paraId="264CA913" w14:textId="4BCE2081" w:rsidR="001D5A59" w:rsidRPr="00EA5A50" w:rsidRDefault="001D5A59" w:rsidP="0006615E">
            <w:pPr>
              <w:rPr>
                <w:i/>
              </w:rPr>
            </w:pPr>
            <w:r w:rsidRPr="00EA5A50">
              <w:rPr>
                <w:i/>
              </w:rPr>
              <w:t xml:space="preserve">List general preferences/interests of all </w:t>
            </w:r>
            <w:r w:rsidR="0006615E" w:rsidRPr="00EA5A50">
              <w:rPr>
                <w:i/>
              </w:rPr>
              <w:t>learners or individual learner</w:t>
            </w:r>
            <w:r w:rsidRPr="00EA5A50">
              <w:rPr>
                <w:i/>
              </w:rPr>
              <w:t>'s preferences/in</w:t>
            </w:r>
            <w:r w:rsidR="0006615E" w:rsidRPr="00EA5A50">
              <w:rPr>
                <w:i/>
              </w:rPr>
              <w:t>terests. Think about how learner</w:t>
            </w:r>
            <w:r w:rsidRPr="00EA5A50">
              <w:rPr>
                <w:i/>
              </w:rPr>
              <w:t xml:space="preserve">s take in new information, how they demonstrate what </w:t>
            </w:r>
            <w:r w:rsidR="0006615E" w:rsidRPr="00EA5A50">
              <w:rPr>
                <w:i/>
              </w:rPr>
              <w:t>they learn, what engages learner</w:t>
            </w:r>
            <w:r w:rsidRPr="00EA5A50">
              <w:rPr>
                <w:i/>
              </w:rPr>
              <w:t>s in learning.</w:t>
            </w:r>
          </w:p>
        </w:tc>
      </w:tr>
    </w:tbl>
    <w:p w14:paraId="20255DD5" w14:textId="77777777" w:rsidR="006B7F31" w:rsidRDefault="006B7F31" w:rsidP="006B7F31">
      <w:pPr>
        <w:rPr>
          <w:b/>
        </w:rPr>
      </w:pPr>
    </w:p>
    <w:p w14:paraId="3AE6F41B" w14:textId="77777777" w:rsidR="006B7F31" w:rsidRDefault="006B7F31" w:rsidP="006B7F31">
      <w:pPr>
        <w:rPr>
          <w:b/>
        </w:rPr>
      </w:pPr>
    </w:p>
    <w:p w14:paraId="6F53E594" w14:textId="62CD1886" w:rsidR="001D03A1" w:rsidRDefault="006B7F31" w:rsidP="00B878E1">
      <w:pPr>
        <w:rPr>
          <w:b/>
        </w:rPr>
      </w:pPr>
      <w:r>
        <w:rPr>
          <w:b/>
        </w:rPr>
        <w:t>Step 2. Develop Goals and Learning Objectives</w:t>
      </w:r>
      <w:r w:rsidR="00161CA3">
        <w:rPr>
          <w:b/>
        </w:rPr>
        <w:t xml:space="preserve"> of the Intervention</w:t>
      </w:r>
    </w:p>
    <w:p w14:paraId="3FAC9BA6" w14:textId="77777777" w:rsidR="001D03A1" w:rsidRDefault="001D03A1" w:rsidP="00B878E1">
      <w:pPr>
        <w:rPr>
          <w:b/>
        </w:rPr>
      </w:pPr>
    </w:p>
    <w:p w14:paraId="6B42B0A6" w14:textId="2812F11E" w:rsidR="001D03A1" w:rsidRDefault="001D03A1" w:rsidP="00B878E1">
      <w:pPr>
        <w:rPr>
          <w:bCs/>
        </w:rPr>
      </w:pPr>
      <w:r w:rsidRPr="006B7F31">
        <w:rPr>
          <w:bCs/>
        </w:rPr>
        <w:t xml:space="preserve">Now that you have completed the Class Learning Profile, </w:t>
      </w:r>
      <w:r w:rsidR="006B7F31">
        <w:rPr>
          <w:bCs/>
        </w:rPr>
        <w:t xml:space="preserve">it’s time to think about the clear and measurable </w:t>
      </w:r>
      <w:r w:rsidR="00210D4B">
        <w:rPr>
          <w:bCs/>
        </w:rPr>
        <w:t>1-3</w:t>
      </w:r>
      <w:r w:rsidRPr="006B7F31">
        <w:rPr>
          <w:bCs/>
        </w:rPr>
        <w:t xml:space="preserve"> specifi</w:t>
      </w:r>
      <w:r w:rsidR="00210D4B">
        <w:rPr>
          <w:bCs/>
        </w:rPr>
        <w:t xml:space="preserve">c </w:t>
      </w:r>
      <w:r w:rsidR="006B7F31">
        <w:rPr>
          <w:bCs/>
        </w:rPr>
        <w:t xml:space="preserve">goals and </w:t>
      </w:r>
      <w:r w:rsidR="00210D4B">
        <w:rPr>
          <w:bCs/>
        </w:rPr>
        <w:t xml:space="preserve">learning objectives or topics that you will be addressing with your project. </w:t>
      </w:r>
      <w:r w:rsidR="006B7F31">
        <w:rPr>
          <w:bCs/>
        </w:rPr>
        <w:t xml:space="preserve">Focus on the learners’ outcomes. What do you want your learners to be able to achieve as part of this project? What knowledge and skills do you want them to gain? </w:t>
      </w:r>
      <w:r w:rsidR="00210D4B">
        <w:rPr>
          <w:bCs/>
        </w:rPr>
        <w:t>These learning objectives or standards of learning will typically start with “Students will be able to</w:t>
      </w:r>
      <w:r w:rsidR="006B7F31">
        <w:rPr>
          <w:bCs/>
        </w:rPr>
        <w:t>…</w:t>
      </w:r>
      <w:r w:rsidR="00210D4B">
        <w:rPr>
          <w:bCs/>
        </w:rPr>
        <w:t>”</w:t>
      </w:r>
      <w:r w:rsidR="006B7F31">
        <w:rPr>
          <w:bCs/>
        </w:rPr>
        <w:t>.</w:t>
      </w:r>
      <w:r w:rsidR="00210D4B">
        <w:rPr>
          <w:bCs/>
        </w:rPr>
        <w:t xml:space="preserve"> </w:t>
      </w:r>
    </w:p>
    <w:p w14:paraId="792BB502" w14:textId="77777777" w:rsidR="00210D4B" w:rsidRDefault="00210D4B" w:rsidP="00B878E1">
      <w:pPr>
        <w:rPr>
          <w:bCs/>
        </w:rPr>
      </w:pPr>
    </w:p>
    <w:p w14:paraId="4B5C6699" w14:textId="5365F2F5" w:rsidR="00210D4B" w:rsidRDefault="00210D4B" w:rsidP="00B878E1">
      <w:pPr>
        <w:rPr>
          <w:bCs/>
        </w:rPr>
      </w:pPr>
      <w:r>
        <w:rPr>
          <w:bCs/>
        </w:rPr>
        <w:t>Learning objective #1: Students will be able to….</w:t>
      </w:r>
    </w:p>
    <w:p w14:paraId="3662F1A1" w14:textId="77777777" w:rsidR="00210D4B" w:rsidRDefault="00210D4B" w:rsidP="00B878E1">
      <w:pPr>
        <w:rPr>
          <w:bCs/>
        </w:rPr>
      </w:pPr>
    </w:p>
    <w:p w14:paraId="4B8FA5C4" w14:textId="5DDF2A66" w:rsidR="00210D4B" w:rsidRDefault="00210D4B" w:rsidP="00B878E1">
      <w:pPr>
        <w:rPr>
          <w:bCs/>
        </w:rPr>
      </w:pPr>
      <w:r>
        <w:rPr>
          <w:bCs/>
        </w:rPr>
        <w:t>Learning objective #2: Students will be able to…</w:t>
      </w:r>
    </w:p>
    <w:p w14:paraId="37254759" w14:textId="77777777" w:rsidR="00210D4B" w:rsidRDefault="00210D4B" w:rsidP="00B878E1">
      <w:pPr>
        <w:rPr>
          <w:bCs/>
        </w:rPr>
      </w:pPr>
    </w:p>
    <w:p w14:paraId="3DEF3B88" w14:textId="4E7EE755" w:rsidR="00210D4B" w:rsidRPr="006B7F31" w:rsidRDefault="00210D4B" w:rsidP="00B878E1">
      <w:pPr>
        <w:rPr>
          <w:bCs/>
        </w:rPr>
      </w:pPr>
      <w:r>
        <w:rPr>
          <w:bCs/>
        </w:rPr>
        <w:t>Learning objective #3: Students will be able to…</w:t>
      </w:r>
    </w:p>
    <w:p w14:paraId="7E984079" w14:textId="77777777" w:rsidR="001D03A1" w:rsidRDefault="001D03A1" w:rsidP="00B878E1">
      <w:pPr>
        <w:rPr>
          <w:b/>
        </w:rPr>
      </w:pPr>
    </w:p>
    <w:p w14:paraId="501990A6" w14:textId="77777777" w:rsidR="00B35B0F" w:rsidRDefault="00B35B0F" w:rsidP="00B878E1">
      <w:pPr>
        <w:rPr>
          <w:bCs/>
        </w:rPr>
      </w:pPr>
    </w:p>
    <w:p w14:paraId="1E0A14A7" w14:textId="4DF877D2" w:rsidR="00B35B0F" w:rsidRPr="00B35B0F" w:rsidRDefault="00B35B0F" w:rsidP="00B878E1">
      <w:pPr>
        <w:rPr>
          <w:b/>
        </w:rPr>
      </w:pPr>
      <w:r w:rsidRPr="00B35B0F">
        <w:rPr>
          <w:b/>
        </w:rPr>
        <w:t>Step 3. Develop Assessments</w:t>
      </w:r>
    </w:p>
    <w:p w14:paraId="2C068D5F" w14:textId="77777777" w:rsidR="00EC57EC" w:rsidRDefault="00EC57EC" w:rsidP="00B878E1">
      <w:pPr>
        <w:rPr>
          <w:b/>
        </w:rPr>
      </w:pPr>
    </w:p>
    <w:p w14:paraId="2BE04DB6" w14:textId="675F65BC" w:rsidR="00B35B0F" w:rsidRDefault="00B35B0F" w:rsidP="00B878E1">
      <w:pPr>
        <w:rPr>
          <w:bCs/>
        </w:rPr>
      </w:pPr>
      <w:r>
        <w:rPr>
          <w:bCs/>
        </w:rPr>
        <w:t xml:space="preserve">How will you measure the learning? Try to provide learners multiple ways and options to demonstrate their learning. Different types of assessments should be considered. </w:t>
      </w:r>
      <w:r w:rsidR="00660C01">
        <w:rPr>
          <w:bCs/>
        </w:rPr>
        <w:t xml:space="preserve">Avoid a one-size fits all approach to assessment. Formative and summative assessments are best when learners are provided with some choice </w:t>
      </w:r>
      <w:r w:rsidR="00E84958">
        <w:rPr>
          <w:bCs/>
        </w:rPr>
        <w:t>in how they demonstrate their understanding and skills.</w:t>
      </w:r>
      <w:r w:rsidR="006B7F31">
        <w:rPr>
          <w:bCs/>
        </w:rPr>
        <w:t xml:space="preserve"> </w:t>
      </w:r>
      <w:r>
        <w:rPr>
          <w:bCs/>
        </w:rPr>
        <w:t>List at least one idea for each type of assessment.</w:t>
      </w:r>
    </w:p>
    <w:p w14:paraId="37055653" w14:textId="77777777" w:rsidR="00B35B0F" w:rsidRDefault="00B35B0F" w:rsidP="00B878E1">
      <w:pPr>
        <w:rPr>
          <w:bCs/>
        </w:rPr>
      </w:pPr>
    </w:p>
    <w:p w14:paraId="0879CE1A" w14:textId="7F13A1F7" w:rsidR="00B35B0F" w:rsidRDefault="00B35B0F" w:rsidP="00B878E1">
      <w:pPr>
        <w:rPr>
          <w:bCs/>
        </w:rPr>
      </w:pPr>
      <w:r>
        <w:rPr>
          <w:bCs/>
        </w:rPr>
        <w:t>Pre assessment (</w:t>
      </w:r>
      <w:r w:rsidR="005C5E91">
        <w:rPr>
          <w:bCs/>
        </w:rPr>
        <w:t>what</w:t>
      </w:r>
      <w:r>
        <w:rPr>
          <w:bCs/>
        </w:rPr>
        <w:t xml:space="preserve"> can </w:t>
      </w:r>
      <w:r w:rsidR="005C5E91">
        <w:rPr>
          <w:bCs/>
        </w:rPr>
        <w:t>you</w:t>
      </w:r>
      <w:r>
        <w:rPr>
          <w:bCs/>
        </w:rPr>
        <w:t xml:space="preserve"> measure to demonstrate the “</w:t>
      </w:r>
      <w:r w:rsidR="005C5E91">
        <w:rPr>
          <w:bCs/>
        </w:rPr>
        <w:t>issue</w:t>
      </w:r>
      <w:r>
        <w:rPr>
          <w:bCs/>
        </w:rPr>
        <w:t xml:space="preserve">” before you try the intervention?): </w:t>
      </w:r>
    </w:p>
    <w:p w14:paraId="2BF37741" w14:textId="77777777" w:rsidR="00B35B0F" w:rsidRDefault="00B35B0F" w:rsidP="00B878E1">
      <w:pPr>
        <w:rPr>
          <w:bCs/>
        </w:rPr>
      </w:pPr>
    </w:p>
    <w:p w14:paraId="7EDECFDC" w14:textId="65A11538" w:rsidR="00B35B0F" w:rsidRDefault="00B35B0F" w:rsidP="00B878E1">
      <w:pPr>
        <w:rPr>
          <w:bCs/>
        </w:rPr>
      </w:pPr>
      <w:r>
        <w:rPr>
          <w:bCs/>
        </w:rPr>
        <w:t xml:space="preserve">Formative assessment (how can </w:t>
      </w:r>
      <w:r w:rsidR="005C5E91">
        <w:rPr>
          <w:bCs/>
        </w:rPr>
        <w:t>you monitor student learning and provide ongoing feedback as they are learning?)</w:t>
      </w:r>
      <w:r>
        <w:rPr>
          <w:bCs/>
        </w:rPr>
        <w:t>:</w:t>
      </w:r>
    </w:p>
    <w:p w14:paraId="41FC8586" w14:textId="77777777" w:rsidR="00B35B0F" w:rsidRDefault="00B35B0F" w:rsidP="00B878E1">
      <w:pPr>
        <w:rPr>
          <w:bCs/>
        </w:rPr>
      </w:pPr>
    </w:p>
    <w:p w14:paraId="53E60BB5" w14:textId="7DD2404D" w:rsidR="00B35B0F" w:rsidRDefault="00B35B0F" w:rsidP="00B878E1">
      <w:pPr>
        <w:rPr>
          <w:bCs/>
        </w:rPr>
      </w:pPr>
      <w:r>
        <w:rPr>
          <w:bCs/>
        </w:rPr>
        <w:t>Summative post assessment</w:t>
      </w:r>
      <w:r w:rsidR="005C5E91">
        <w:rPr>
          <w:bCs/>
        </w:rPr>
        <w:t xml:space="preserve"> (what can you measure to demonstrate any changes with the “issue” after implementing the intervention?)</w:t>
      </w:r>
      <w:r>
        <w:rPr>
          <w:bCs/>
        </w:rPr>
        <w:t>:</w:t>
      </w:r>
    </w:p>
    <w:p w14:paraId="414495CE" w14:textId="77777777" w:rsidR="00161CA3" w:rsidRDefault="00161CA3" w:rsidP="00B878E1">
      <w:pPr>
        <w:rPr>
          <w:b/>
        </w:rPr>
      </w:pPr>
    </w:p>
    <w:p w14:paraId="02A2D9FD" w14:textId="77777777" w:rsidR="00161CA3" w:rsidRDefault="00161CA3" w:rsidP="00B878E1">
      <w:pPr>
        <w:rPr>
          <w:b/>
        </w:rPr>
      </w:pPr>
    </w:p>
    <w:p w14:paraId="0F4404CB" w14:textId="7F33D5ED" w:rsidR="00B35B0F" w:rsidRPr="00B35B0F" w:rsidRDefault="00B35B0F" w:rsidP="00B878E1">
      <w:pPr>
        <w:rPr>
          <w:b/>
        </w:rPr>
      </w:pPr>
      <w:r w:rsidRPr="00B35B0F">
        <w:rPr>
          <w:b/>
        </w:rPr>
        <w:lastRenderedPageBreak/>
        <w:t>Step 4. Develop Teaching Materials</w:t>
      </w:r>
    </w:p>
    <w:p w14:paraId="0F6FDF2B" w14:textId="55C5B564" w:rsidR="00B878E1" w:rsidRDefault="00B878E1" w:rsidP="00B35B0F">
      <w:pPr>
        <w:rPr>
          <w:bCs/>
        </w:rPr>
      </w:pPr>
    </w:p>
    <w:p w14:paraId="36F37EE6" w14:textId="361A5C3A" w:rsidR="00B35B0F" w:rsidRDefault="00B35B0F" w:rsidP="00B35B0F">
      <w:pPr>
        <w:rPr>
          <w:bCs/>
        </w:rPr>
      </w:pPr>
      <w:r>
        <w:rPr>
          <w:bCs/>
        </w:rPr>
        <w:t>Consider which strategy you would like to try. The three options with additional resources are listed below. Highlight the option you want to implement:</w:t>
      </w:r>
    </w:p>
    <w:p w14:paraId="39341948" w14:textId="77777777" w:rsidR="00B35B0F" w:rsidRDefault="00B35B0F" w:rsidP="00B35B0F">
      <w:pPr>
        <w:rPr>
          <w:bCs/>
        </w:rPr>
      </w:pPr>
    </w:p>
    <w:p w14:paraId="1418CDDB" w14:textId="5AA7AED9" w:rsidR="00896F1A" w:rsidRPr="00B8528C" w:rsidRDefault="00B35B0F" w:rsidP="00B8528C">
      <w:pPr>
        <w:pStyle w:val="ListParagraph"/>
        <w:numPr>
          <w:ilvl w:val="1"/>
          <w:numId w:val="14"/>
        </w:numPr>
        <w:shd w:val="clear" w:color="auto" w:fill="FFFFFF"/>
        <w:rPr>
          <w:rFonts w:ascii="Segoe UI" w:hAnsi="Segoe UI" w:cs="Segoe UI"/>
          <w:color w:val="242424"/>
          <w:sz w:val="23"/>
          <w:szCs w:val="23"/>
          <w:lang w:eastAsia="en-GB"/>
        </w:rPr>
      </w:pPr>
      <w:r w:rsidRPr="00B8528C">
        <w:rPr>
          <w:bCs/>
        </w:rPr>
        <w:t xml:space="preserve">Option 1: </w:t>
      </w:r>
      <w:r w:rsidR="00896F1A" w:rsidRPr="00B8528C">
        <w:rPr>
          <w:color w:val="000000"/>
          <w:bdr w:val="none" w:sz="0" w:space="0" w:color="auto" w:frame="1"/>
          <w:lang w:eastAsia="en-GB"/>
        </w:rPr>
        <w:t>Universal Design for Learning (watch </w:t>
      </w:r>
      <w:hyperlink r:id="rId5" w:tgtFrame="_blank" w:history="1">
        <w:r w:rsidR="00896F1A" w:rsidRPr="00B8528C">
          <w:rPr>
            <w:color w:val="0000FF"/>
            <w:u w:val="single"/>
            <w:bdr w:val="none" w:sz="0" w:space="0" w:color="auto" w:frame="1"/>
            <w:lang w:eastAsia="en-GB"/>
          </w:rPr>
          <w:t>this video</w:t>
        </w:r>
      </w:hyperlink>
      <w:r w:rsidR="00896F1A" w:rsidRPr="00B8528C">
        <w:rPr>
          <w:color w:val="000000"/>
          <w:bdr w:val="none" w:sz="0" w:space="0" w:color="auto" w:frame="1"/>
          <w:lang w:eastAsia="en-GB"/>
        </w:rPr>
        <w:t> for more information)</w:t>
      </w:r>
    </w:p>
    <w:p w14:paraId="7D1597C5" w14:textId="169E0B86" w:rsidR="00B35B0F" w:rsidRDefault="00B35B0F" w:rsidP="00B35B0F">
      <w:pPr>
        <w:rPr>
          <w:bCs/>
        </w:rPr>
      </w:pPr>
    </w:p>
    <w:p w14:paraId="36D9BB96" w14:textId="77777777" w:rsidR="00B35B0F" w:rsidRDefault="00B35B0F" w:rsidP="00B35B0F">
      <w:pPr>
        <w:rPr>
          <w:bCs/>
        </w:rPr>
      </w:pPr>
    </w:p>
    <w:p w14:paraId="2C03AC10" w14:textId="29F37560" w:rsidR="00B8528C" w:rsidRPr="00B8528C" w:rsidRDefault="00B8528C" w:rsidP="00B8528C">
      <w:pPr>
        <w:pStyle w:val="ListParagraph"/>
        <w:numPr>
          <w:ilvl w:val="1"/>
          <w:numId w:val="14"/>
        </w:numPr>
        <w:shd w:val="clear" w:color="auto" w:fill="FFFFFF"/>
        <w:rPr>
          <w:rFonts w:ascii="Segoe UI" w:hAnsi="Segoe UI" w:cs="Segoe UI"/>
          <w:color w:val="242424"/>
          <w:sz w:val="23"/>
          <w:szCs w:val="23"/>
          <w:lang w:eastAsia="en-GB"/>
        </w:rPr>
      </w:pPr>
      <w:r w:rsidRPr="00B8528C">
        <w:rPr>
          <w:color w:val="000000"/>
          <w:bdr w:val="none" w:sz="0" w:space="0" w:color="auto" w:frame="1"/>
          <w:lang w:eastAsia="en-GB"/>
        </w:rPr>
        <w:t>Option 2: Supporting Culturally and Linguistically Diverse Learners (watch </w:t>
      </w:r>
      <w:hyperlink r:id="rId6" w:tgtFrame="_blank" w:history="1">
        <w:r w:rsidRPr="00B8528C">
          <w:rPr>
            <w:color w:val="0000FF"/>
            <w:u w:val="single"/>
            <w:bdr w:val="none" w:sz="0" w:space="0" w:color="auto" w:frame="1"/>
            <w:lang w:eastAsia="en-GB"/>
          </w:rPr>
          <w:t>this video</w:t>
        </w:r>
      </w:hyperlink>
      <w:r w:rsidRPr="00B8528C">
        <w:rPr>
          <w:color w:val="000000"/>
          <w:bdr w:val="none" w:sz="0" w:space="0" w:color="auto" w:frame="1"/>
          <w:lang w:eastAsia="en-GB"/>
        </w:rPr>
        <w:t> or review </w:t>
      </w:r>
      <w:hyperlink r:id="rId7" w:tgtFrame="_blank" w:history="1">
        <w:r w:rsidRPr="00B8528C">
          <w:rPr>
            <w:color w:val="0000FF"/>
            <w:u w:val="single"/>
            <w:bdr w:val="none" w:sz="0" w:space="0" w:color="auto" w:frame="1"/>
            <w:lang w:eastAsia="en-GB"/>
          </w:rPr>
          <w:t>this website</w:t>
        </w:r>
      </w:hyperlink>
      <w:r w:rsidRPr="00B8528C">
        <w:rPr>
          <w:color w:val="000000"/>
          <w:bdr w:val="none" w:sz="0" w:space="0" w:color="auto" w:frame="1"/>
          <w:lang w:eastAsia="en-GB"/>
        </w:rPr>
        <w:t> for more information)</w:t>
      </w:r>
    </w:p>
    <w:p w14:paraId="280AFE89" w14:textId="77777777" w:rsidR="00B8528C" w:rsidRPr="00B8528C" w:rsidRDefault="00B8528C" w:rsidP="00B8528C">
      <w:pPr>
        <w:shd w:val="clear" w:color="auto" w:fill="FFFFFF"/>
        <w:rPr>
          <w:rFonts w:ascii="Segoe UI" w:hAnsi="Segoe UI" w:cs="Segoe UI"/>
          <w:color w:val="242424"/>
          <w:sz w:val="23"/>
          <w:szCs w:val="23"/>
          <w:lang w:eastAsia="en-GB"/>
        </w:rPr>
      </w:pPr>
    </w:p>
    <w:p w14:paraId="23ECBD27" w14:textId="46DF6C7C" w:rsidR="00B8528C" w:rsidRPr="00B86A47" w:rsidRDefault="00B8528C" w:rsidP="00B8528C">
      <w:pPr>
        <w:shd w:val="clear" w:color="auto" w:fill="FFFFFF"/>
        <w:ind w:firstLine="60"/>
        <w:rPr>
          <w:rFonts w:ascii="Segoe UI" w:hAnsi="Segoe UI" w:cs="Segoe UI"/>
          <w:color w:val="242424"/>
          <w:sz w:val="23"/>
          <w:szCs w:val="23"/>
          <w:lang w:eastAsia="en-GB"/>
        </w:rPr>
      </w:pPr>
    </w:p>
    <w:p w14:paraId="4C2144C1" w14:textId="77777777" w:rsidR="00B8528C" w:rsidRPr="00B8528C" w:rsidRDefault="00B8528C" w:rsidP="00B8528C">
      <w:pPr>
        <w:pStyle w:val="ListParagraph"/>
        <w:numPr>
          <w:ilvl w:val="1"/>
          <w:numId w:val="14"/>
        </w:numPr>
        <w:shd w:val="clear" w:color="auto" w:fill="FFFFFF"/>
        <w:rPr>
          <w:rFonts w:ascii="Segoe UI" w:hAnsi="Segoe UI" w:cs="Segoe UI"/>
          <w:color w:val="242424"/>
          <w:sz w:val="23"/>
          <w:szCs w:val="23"/>
          <w:lang w:eastAsia="en-GB"/>
        </w:rPr>
      </w:pPr>
      <w:r w:rsidRPr="00B8528C">
        <w:rPr>
          <w:color w:val="000000"/>
          <w:bdr w:val="none" w:sz="0" w:space="0" w:color="auto" w:frame="1"/>
          <w:lang w:eastAsia="en-GB"/>
        </w:rPr>
        <w:t>Option 3: Blended Learning (watch </w:t>
      </w:r>
      <w:hyperlink r:id="rId8" w:tgtFrame="_blank" w:history="1">
        <w:r w:rsidRPr="00B8528C">
          <w:rPr>
            <w:color w:val="0000FF"/>
            <w:u w:val="single"/>
            <w:bdr w:val="none" w:sz="0" w:space="0" w:color="auto" w:frame="1"/>
            <w:lang w:eastAsia="en-GB"/>
          </w:rPr>
          <w:t>this video</w:t>
        </w:r>
      </w:hyperlink>
      <w:r w:rsidRPr="00B8528C">
        <w:rPr>
          <w:color w:val="000000"/>
          <w:bdr w:val="none" w:sz="0" w:space="0" w:color="auto" w:frame="1"/>
          <w:lang w:eastAsia="en-GB"/>
        </w:rPr>
        <w:t> or review </w:t>
      </w:r>
      <w:hyperlink r:id="rId9" w:tgtFrame="_blank" w:history="1">
        <w:r w:rsidRPr="00B8528C">
          <w:rPr>
            <w:color w:val="0000FF"/>
            <w:u w:val="single"/>
            <w:bdr w:val="none" w:sz="0" w:space="0" w:color="auto" w:frame="1"/>
            <w:lang w:eastAsia="en-GB"/>
          </w:rPr>
          <w:t>these slides</w:t>
        </w:r>
      </w:hyperlink>
      <w:r w:rsidRPr="00B8528C">
        <w:rPr>
          <w:color w:val="000000"/>
          <w:bdr w:val="none" w:sz="0" w:space="0" w:color="auto" w:frame="1"/>
          <w:lang w:eastAsia="en-GB"/>
        </w:rPr>
        <w:t> for more information)</w:t>
      </w:r>
    </w:p>
    <w:p w14:paraId="335773CF" w14:textId="77777777" w:rsidR="00B8528C" w:rsidRPr="00B86A47" w:rsidRDefault="00B8528C" w:rsidP="00B8528C">
      <w:pPr>
        <w:shd w:val="clear" w:color="auto" w:fill="FFFFFF"/>
        <w:rPr>
          <w:rFonts w:ascii="Segoe UI" w:hAnsi="Segoe UI" w:cs="Segoe UI"/>
          <w:color w:val="242424"/>
          <w:sz w:val="23"/>
          <w:szCs w:val="23"/>
          <w:lang w:eastAsia="en-GB"/>
        </w:rPr>
      </w:pPr>
      <w:r w:rsidRPr="00B86A47">
        <w:rPr>
          <w:color w:val="000000"/>
          <w:bdr w:val="none" w:sz="0" w:space="0" w:color="auto" w:frame="1"/>
          <w:lang w:eastAsia="en-GB"/>
        </w:rPr>
        <w:t> </w:t>
      </w:r>
    </w:p>
    <w:p w14:paraId="3D02A1EB" w14:textId="77777777" w:rsidR="00B8528C" w:rsidRPr="00B86A47" w:rsidRDefault="00B8528C" w:rsidP="00B8528C">
      <w:pPr>
        <w:shd w:val="clear" w:color="auto" w:fill="FFFFFF"/>
        <w:rPr>
          <w:rFonts w:ascii="Segoe UI" w:hAnsi="Segoe UI" w:cs="Segoe UI"/>
          <w:color w:val="242424"/>
          <w:sz w:val="23"/>
          <w:szCs w:val="23"/>
          <w:lang w:eastAsia="en-GB"/>
        </w:rPr>
      </w:pPr>
      <w:r w:rsidRPr="00B86A47">
        <w:rPr>
          <w:color w:val="000000"/>
          <w:bdr w:val="none" w:sz="0" w:space="0" w:color="auto" w:frame="1"/>
          <w:lang w:eastAsia="en-GB"/>
        </w:rPr>
        <w:t>Provide a brief description (1-2 paragraphs) of what you would like to implement and how you consider doing it. This is your opportunity to get feedback from the experts and refine your plan.</w:t>
      </w:r>
    </w:p>
    <w:p w14:paraId="63B6E260" w14:textId="290A866B" w:rsidR="006B7F31" w:rsidRDefault="006B7F31" w:rsidP="00B8528C">
      <w:pPr>
        <w:rPr>
          <w:bCs/>
        </w:rPr>
      </w:pPr>
    </w:p>
    <w:p w14:paraId="141F109C" w14:textId="2A6BF954" w:rsidR="00735279" w:rsidRPr="00735279" w:rsidRDefault="00735279" w:rsidP="00B35B0F">
      <w:pPr>
        <w:rPr>
          <w:bCs/>
          <w:i/>
          <w:iCs/>
          <w:color w:val="0070C0"/>
        </w:rPr>
      </w:pPr>
      <w:r w:rsidRPr="00735279">
        <w:rPr>
          <w:bCs/>
          <w:i/>
          <w:iCs/>
          <w:color w:val="0070C0"/>
        </w:rPr>
        <w:t xml:space="preserve">Note: After completing steps 0-4, share your plan with the project team to receive feedback before implementation. </w:t>
      </w:r>
    </w:p>
    <w:p w14:paraId="49A45EB6" w14:textId="77777777" w:rsidR="005C5E91" w:rsidRDefault="005C5E91" w:rsidP="00B35B0F">
      <w:pPr>
        <w:rPr>
          <w:bCs/>
        </w:rPr>
      </w:pPr>
    </w:p>
    <w:p w14:paraId="6DF54159" w14:textId="77777777" w:rsidR="00735279" w:rsidRDefault="00735279" w:rsidP="00B35B0F">
      <w:pPr>
        <w:rPr>
          <w:bCs/>
        </w:rPr>
      </w:pPr>
    </w:p>
    <w:p w14:paraId="33E9510C" w14:textId="2F3970AD" w:rsidR="00B35B0F" w:rsidRPr="005C5E91" w:rsidRDefault="00B35B0F" w:rsidP="00B35B0F">
      <w:pPr>
        <w:rPr>
          <w:b/>
        </w:rPr>
      </w:pPr>
      <w:r w:rsidRPr="005C5E91">
        <w:rPr>
          <w:b/>
        </w:rPr>
        <w:t>Step 5. Teach</w:t>
      </w:r>
    </w:p>
    <w:p w14:paraId="7F32E1FF" w14:textId="77777777" w:rsidR="00B35B0F" w:rsidRDefault="00B35B0F" w:rsidP="00B35B0F">
      <w:pPr>
        <w:rPr>
          <w:bCs/>
        </w:rPr>
      </w:pPr>
    </w:p>
    <w:p w14:paraId="6698DCE1" w14:textId="100DB7BB" w:rsidR="00B35B0F" w:rsidRDefault="00B35B0F" w:rsidP="00B35B0F">
      <w:pPr>
        <w:rPr>
          <w:bCs/>
        </w:rPr>
      </w:pPr>
      <w:r>
        <w:rPr>
          <w:bCs/>
        </w:rPr>
        <w:t xml:space="preserve">It’s time to implement your plan in the classroom. </w:t>
      </w:r>
      <w:r w:rsidR="00660C01">
        <w:rPr>
          <w:bCs/>
        </w:rPr>
        <w:t xml:space="preserve">As you do, pay particular attention to learners’ engagement. Specifically, look for </w:t>
      </w:r>
      <w:r w:rsidR="00E84958">
        <w:rPr>
          <w:bCs/>
        </w:rPr>
        <w:t xml:space="preserve">indicators of learners: </w:t>
      </w:r>
    </w:p>
    <w:p w14:paraId="54977888" w14:textId="445A55E3" w:rsidR="00E84958" w:rsidRDefault="00E84958" w:rsidP="00E84958">
      <w:pPr>
        <w:pStyle w:val="ListParagraph"/>
        <w:numPr>
          <w:ilvl w:val="0"/>
          <w:numId w:val="11"/>
        </w:numPr>
        <w:rPr>
          <w:bCs/>
        </w:rPr>
      </w:pPr>
      <w:r>
        <w:rPr>
          <w:bCs/>
        </w:rPr>
        <w:t>Emotional engagement: learner</w:t>
      </w:r>
      <w:r w:rsidR="00DE6845">
        <w:rPr>
          <w:bCs/>
        </w:rPr>
        <w:t xml:space="preserve">s’ emotional energy such as excitement and enjoyment. </w:t>
      </w:r>
    </w:p>
    <w:p w14:paraId="50CB231A" w14:textId="4409967B" w:rsidR="00E84958" w:rsidRDefault="00E84958" w:rsidP="00E84958">
      <w:pPr>
        <w:pStyle w:val="ListParagraph"/>
        <w:numPr>
          <w:ilvl w:val="0"/>
          <w:numId w:val="11"/>
        </w:numPr>
        <w:rPr>
          <w:bCs/>
        </w:rPr>
      </w:pPr>
      <w:r>
        <w:rPr>
          <w:bCs/>
        </w:rPr>
        <w:t>Behavioral engagement:</w:t>
      </w:r>
      <w:r w:rsidR="00DE6845">
        <w:rPr>
          <w:bCs/>
        </w:rPr>
        <w:t xml:space="preserve"> learners’ physical (hands-on) participation </w:t>
      </w:r>
    </w:p>
    <w:p w14:paraId="6774F32A" w14:textId="7BADA402" w:rsidR="00E84958" w:rsidRPr="00F14C87" w:rsidRDefault="00E84958" w:rsidP="00735279">
      <w:pPr>
        <w:pStyle w:val="ListParagraph"/>
        <w:numPr>
          <w:ilvl w:val="0"/>
          <w:numId w:val="11"/>
        </w:numPr>
        <w:rPr>
          <w:bCs/>
        </w:rPr>
      </w:pPr>
      <w:r>
        <w:rPr>
          <w:bCs/>
        </w:rPr>
        <w:t xml:space="preserve">Cognitive engagement: </w:t>
      </w:r>
      <w:r w:rsidR="00DE6845">
        <w:rPr>
          <w:bCs/>
        </w:rPr>
        <w:t xml:space="preserve">learners’ mental energy that they </w:t>
      </w:r>
      <w:r w:rsidR="00F14C87">
        <w:rPr>
          <w:bCs/>
        </w:rPr>
        <w:t xml:space="preserve">students expend to learn difficult concepts. </w:t>
      </w:r>
    </w:p>
    <w:p w14:paraId="3AAB5778" w14:textId="77777777" w:rsidR="00B35B0F" w:rsidRDefault="00B35B0F" w:rsidP="00B35B0F">
      <w:pPr>
        <w:rPr>
          <w:bCs/>
        </w:rPr>
      </w:pPr>
    </w:p>
    <w:p w14:paraId="38E1500D" w14:textId="77777777" w:rsidR="005C5E91" w:rsidRDefault="005C5E91" w:rsidP="00B35B0F">
      <w:pPr>
        <w:rPr>
          <w:bCs/>
        </w:rPr>
      </w:pPr>
    </w:p>
    <w:p w14:paraId="00891152" w14:textId="41D238FE" w:rsidR="00B35B0F" w:rsidRPr="005C5E91" w:rsidRDefault="00B35B0F" w:rsidP="00B35B0F">
      <w:pPr>
        <w:rPr>
          <w:b/>
        </w:rPr>
      </w:pPr>
      <w:r w:rsidRPr="005C5E91">
        <w:rPr>
          <w:b/>
        </w:rPr>
        <w:t>Step 6. Reflect and Revise</w:t>
      </w:r>
    </w:p>
    <w:p w14:paraId="2AD8F2E2" w14:textId="77777777" w:rsidR="00B35B0F" w:rsidRDefault="00B35B0F" w:rsidP="00B35B0F">
      <w:pPr>
        <w:rPr>
          <w:bCs/>
        </w:rPr>
      </w:pPr>
    </w:p>
    <w:p w14:paraId="44B5AA5B" w14:textId="39DEB0CF" w:rsidR="00B35B0F" w:rsidRPr="00B35B0F" w:rsidRDefault="005C5E91" w:rsidP="00B35B0F">
      <w:pPr>
        <w:rPr>
          <w:bCs/>
        </w:rPr>
      </w:pPr>
      <w:r>
        <w:rPr>
          <w:bCs/>
        </w:rPr>
        <w:t xml:space="preserve">Provide a </w:t>
      </w:r>
      <w:r w:rsidR="00504A09">
        <w:rPr>
          <w:bCs/>
        </w:rPr>
        <w:t>description and</w:t>
      </w:r>
      <w:r>
        <w:rPr>
          <w:bCs/>
        </w:rPr>
        <w:t xml:space="preserve"> reflection on your project. </w:t>
      </w:r>
      <w:r w:rsidR="00504A09">
        <w:rPr>
          <w:bCs/>
        </w:rPr>
        <w:t xml:space="preserve">What did you do? </w:t>
      </w:r>
      <w:r>
        <w:rPr>
          <w:bCs/>
        </w:rPr>
        <w:t>How did it go? Did the intervention change the learning outcomes? What would you do differently if you were to do this project again?</w:t>
      </w:r>
    </w:p>
    <w:p w14:paraId="2456F485" w14:textId="6D4FFA8C" w:rsidR="00AA7BE0" w:rsidRDefault="00AA7BE0" w:rsidP="005C5E91">
      <w:pPr>
        <w:rPr>
          <w:b/>
        </w:rPr>
      </w:pPr>
    </w:p>
    <w:p w14:paraId="139A8C5D" w14:textId="77777777" w:rsidR="00735279" w:rsidRDefault="00735279" w:rsidP="005C5E91">
      <w:pPr>
        <w:rPr>
          <w:b/>
        </w:rPr>
      </w:pPr>
    </w:p>
    <w:p w14:paraId="58652DA0" w14:textId="0EB6CF8C" w:rsidR="00735279" w:rsidRPr="00735279" w:rsidRDefault="00735279" w:rsidP="005C5E91">
      <w:pPr>
        <w:rPr>
          <w:bCs/>
          <w:i/>
          <w:iCs/>
          <w:color w:val="0070C0"/>
        </w:rPr>
      </w:pPr>
      <w:r w:rsidRPr="00735279">
        <w:rPr>
          <w:bCs/>
          <w:i/>
          <w:iCs/>
          <w:color w:val="0070C0"/>
        </w:rPr>
        <w:t xml:space="preserve">Note: After completing steps 5-6, share your reflection with the project team to receive feedback before revising. </w:t>
      </w:r>
    </w:p>
    <w:sectPr w:rsidR="00735279" w:rsidRPr="0073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41061B"/>
    <w:multiLevelType w:val="multilevel"/>
    <w:tmpl w:val="B9ACB2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8045F"/>
    <w:multiLevelType w:val="hybridMultilevel"/>
    <w:tmpl w:val="CACE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60326"/>
    <w:multiLevelType w:val="hybridMultilevel"/>
    <w:tmpl w:val="2B4E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54EBA"/>
    <w:multiLevelType w:val="hybridMultilevel"/>
    <w:tmpl w:val="0E52C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271B3"/>
    <w:multiLevelType w:val="multilevel"/>
    <w:tmpl w:val="748E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C4342"/>
    <w:multiLevelType w:val="multilevel"/>
    <w:tmpl w:val="B9ACB2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0A78EF"/>
    <w:multiLevelType w:val="multilevel"/>
    <w:tmpl w:val="9472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575C80"/>
    <w:multiLevelType w:val="hybridMultilevel"/>
    <w:tmpl w:val="CBA6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5D0B25"/>
    <w:multiLevelType w:val="hybridMultilevel"/>
    <w:tmpl w:val="6ACED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10DC2"/>
    <w:multiLevelType w:val="hybridMultilevel"/>
    <w:tmpl w:val="FE72D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33AEB"/>
    <w:multiLevelType w:val="hybridMultilevel"/>
    <w:tmpl w:val="14623D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C1188D"/>
    <w:multiLevelType w:val="hybridMultilevel"/>
    <w:tmpl w:val="0C543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24182"/>
    <w:multiLevelType w:val="hybridMultilevel"/>
    <w:tmpl w:val="B1C2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462345">
    <w:abstractNumId w:val="7"/>
  </w:num>
  <w:num w:numId="2" w16cid:durableId="528495238">
    <w:abstractNumId w:val="1"/>
  </w:num>
  <w:num w:numId="3" w16cid:durableId="1746224024">
    <w:abstractNumId w:val="6"/>
  </w:num>
  <w:num w:numId="4" w16cid:durableId="628901040">
    <w:abstractNumId w:val="9"/>
  </w:num>
  <w:num w:numId="5" w16cid:durableId="1428312876">
    <w:abstractNumId w:val="11"/>
  </w:num>
  <w:num w:numId="6" w16cid:durableId="411512923">
    <w:abstractNumId w:val="4"/>
  </w:num>
  <w:num w:numId="7" w16cid:durableId="1704666705">
    <w:abstractNumId w:val="0"/>
  </w:num>
  <w:num w:numId="8" w16cid:durableId="1840655941">
    <w:abstractNumId w:val="3"/>
  </w:num>
  <w:num w:numId="9" w16cid:durableId="1044139439">
    <w:abstractNumId w:val="13"/>
  </w:num>
  <w:num w:numId="10" w16cid:durableId="428894160">
    <w:abstractNumId w:val="2"/>
  </w:num>
  <w:num w:numId="11" w16cid:durableId="1087308629">
    <w:abstractNumId w:val="12"/>
  </w:num>
  <w:num w:numId="12" w16cid:durableId="899052489">
    <w:abstractNumId w:val="5"/>
  </w:num>
  <w:num w:numId="13" w16cid:durableId="580985603">
    <w:abstractNumId w:val="10"/>
  </w:num>
  <w:num w:numId="14" w16cid:durableId="681736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C4"/>
    <w:rsid w:val="0006615E"/>
    <w:rsid w:val="0015659D"/>
    <w:rsid w:val="00161CA3"/>
    <w:rsid w:val="001D03A1"/>
    <w:rsid w:val="001D5A59"/>
    <w:rsid w:val="001D7578"/>
    <w:rsid w:val="00210D4B"/>
    <w:rsid w:val="004265AA"/>
    <w:rsid w:val="00504A09"/>
    <w:rsid w:val="005256C2"/>
    <w:rsid w:val="00581805"/>
    <w:rsid w:val="005C5E91"/>
    <w:rsid w:val="00625062"/>
    <w:rsid w:val="00660C01"/>
    <w:rsid w:val="006A4D8A"/>
    <w:rsid w:val="006B7F31"/>
    <w:rsid w:val="00735279"/>
    <w:rsid w:val="00765DD4"/>
    <w:rsid w:val="00781850"/>
    <w:rsid w:val="00896F1A"/>
    <w:rsid w:val="008F0464"/>
    <w:rsid w:val="00924819"/>
    <w:rsid w:val="00954D17"/>
    <w:rsid w:val="00A93558"/>
    <w:rsid w:val="00AA7BE0"/>
    <w:rsid w:val="00B35B0F"/>
    <w:rsid w:val="00B57958"/>
    <w:rsid w:val="00B8528C"/>
    <w:rsid w:val="00B878E1"/>
    <w:rsid w:val="00BC3C65"/>
    <w:rsid w:val="00BC680C"/>
    <w:rsid w:val="00C63DF1"/>
    <w:rsid w:val="00D74F6D"/>
    <w:rsid w:val="00DE6845"/>
    <w:rsid w:val="00E84958"/>
    <w:rsid w:val="00EA5A50"/>
    <w:rsid w:val="00EB0414"/>
    <w:rsid w:val="00EC57EC"/>
    <w:rsid w:val="00EC75CA"/>
    <w:rsid w:val="00EE37C5"/>
    <w:rsid w:val="00F11DC4"/>
    <w:rsid w:val="00F14C87"/>
    <w:rsid w:val="00F71E11"/>
    <w:rsid w:val="00F8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BA288"/>
  <w15:docId w15:val="{68EF08E2-3E63-4282-A688-602F530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1DC4"/>
    <w:pPr>
      <w:spacing w:before="100" w:beforeAutospacing="1" w:after="100" w:afterAutospacing="1"/>
    </w:pPr>
  </w:style>
  <w:style w:type="character" w:styleId="Strong">
    <w:name w:val="Strong"/>
    <w:basedOn w:val="DefaultParagraphFont"/>
    <w:uiPriority w:val="22"/>
    <w:qFormat/>
    <w:rsid w:val="00F11DC4"/>
    <w:rPr>
      <w:b/>
      <w:bCs/>
    </w:rPr>
  </w:style>
  <w:style w:type="character" w:styleId="Emphasis">
    <w:name w:val="Emphasis"/>
    <w:basedOn w:val="DefaultParagraphFont"/>
    <w:uiPriority w:val="20"/>
    <w:qFormat/>
    <w:rsid w:val="00F11DC4"/>
    <w:rPr>
      <w:i/>
      <w:iCs/>
    </w:rPr>
  </w:style>
  <w:style w:type="paragraph" w:styleId="ListParagraph">
    <w:name w:val="List Paragraph"/>
    <w:basedOn w:val="Normal"/>
    <w:uiPriority w:val="34"/>
    <w:qFormat/>
    <w:rsid w:val="0015659D"/>
    <w:pPr>
      <w:ind w:left="720"/>
      <w:contextualSpacing/>
    </w:pPr>
  </w:style>
  <w:style w:type="table" w:styleId="TableGrid">
    <w:name w:val="Table Grid"/>
    <w:basedOn w:val="TableNormal"/>
    <w:uiPriority w:val="59"/>
    <w:rsid w:val="0015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F6D"/>
    <w:rPr>
      <w:color w:val="0000FF" w:themeColor="hyperlink"/>
      <w:u w:val="single"/>
    </w:rPr>
  </w:style>
  <w:style w:type="paragraph" w:styleId="Revision">
    <w:name w:val="Revision"/>
    <w:hidden/>
    <w:uiPriority w:val="99"/>
    <w:semiHidden/>
    <w:rsid w:val="001D03A1"/>
    <w:pPr>
      <w:spacing w:after="0" w:line="240" w:lineRule="auto"/>
    </w:pPr>
  </w:style>
  <w:style w:type="character" w:styleId="CommentReference">
    <w:name w:val="annotation reference"/>
    <w:basedOn w:val="DefaultParagraphFont"/>
    <w:uiPriority w:val="99"/>
    <w:semiHidden/>
    <w:unhideWhenUsed/>
    <w:rsid w:val="001D03A1"/>
    <w:rPr>
      <w:sz w:val="16"/>
      <w:szCs w:val="16"/>
    </w:rPr>
  </w:style>
  <w:style w:type="paragraph" w:styleId="CommentText">
    <w:name w:val="annotation text"/>
    <w:basedOn w:val="Normal"/>
    <w:link w:val="CommentTextChar"/>
    <w:uiPriority w:val="99"/>
    <w:semiHidden/>
    <w:unhideWhenUsed/>
    <w:rsid w:val="001D03A1"/>
    <w:rPr>
      <w:sz w:val="20"/>
      <w:szCs w:val="20"/>
    </w:rPr>
  </w:style>
  <w:style w:type="character" w:customStyle="1" w:styleId="CommentTextChar">
    <w:name w:val="Comment Text Char"/>
    <w:basedOn w:val="DefaultParagraphFont"/>
    <w:link w:val="CommentText"/>
    <w:uiPriority w:val="99"/>
    <w:semiHidden/>
    <w:rsid w:val="001D03A1"/>
    <w:rPr>
      <w:sz w:val="20"/>
      <w:szCs w:val="20"/>
    </w:rPr>
  </w:style>
  <w:style w:type="paragraph" w:styleId="CommentSubject">
    <w:name w:val="annotation subject"/>
    <w:basedOn w:val="CommentText"/>
    <w:next w:val="CommentText"/>
    <w:link w:val="CommentSubjectChar"/>
    <w:uiPriority w:val="99"/>
    <w:semiHidden/>
    <w:unhideWhenUsed/>
    <w:rsid w:val="001D03A1"/>
    <w:rPr>
      <w:b/>
      <w:bCs/>
    </w:rPr>
  </w:style>
  <w:style w:type="character" w:customStyle="1" w:styleId="CommentSubjectChar">
    <w:name w:val="Comment Subject Char"/>
    <w:basedOn w:val="CommentTextChar"/>
    <w:link w:val="CommentSubject"/>
    <w:uiPriority w:val="99"/>
    <w:semiHidden/>
    <w:rsid w:val="001D0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3656">
      <w:bodyDiv w:val="1"/>
      <w:marLeft w:val="0"/>
      <w:marRight w:val="0"/>
      <w:marTop w:val="0"/>
      <w:marBottom w:val="0"/>
      <w:divBdr>
        <w:top w:val="none" w:sz="0" w:space="0" w:color="auto"/>
        <w:left w:val="none" w:sz="0" w:space="0" w:color="auto"/>
        <w:bottom w:val="none" w:sz="0" w:space="0" w:color="auto"/>
        <w:right w:val="none" w:sz="0" w:space="0" w:color="auto"/>
      </w:divBdr>
    </w:div>
    <w:div w:id="969675388">
      <w:bodyDiv w:val="1"/>
      <w:marLeft w:val="0"/>
      <w:marRight w:val="0"/>
      <w:marTop w:val="0"/>
      <w:marBottom w:val="0"/>
      <w:divBdr>
        <w:top w:val="none" w:sz="0" w:space="0" w:color="auto"/>
        <w:left w:val="none" w:sz="0" w:space="0" w:color="auto"/>
        <w:bottom w:val="none" w:sz="0" w:space="0" w:color="auto"/>
        <w:right w:val="none" w:sz="0" w:space="0" w:color="auto"/>
      </w:divBdr>
    </w:div>
    <w:div w:id="1406297801">
      <w:bodyDiv w:val="1"/>
      <w:marLeft w:val="0"/>
      <w:marRight w:val="0"/>
      <w:marTop w:val="0"/>
      <w:marBottom w:val="0"/>
      <w:divBdr>
        <w:top w:val="none" w:sz="0" w:space="0" w:color="auto"/>
        <w:left w:val="none" w:sz="0" w:space="0" w:color="auto"/>
        <w:bottom w:val="none" w:sz="0" w:space="0" w:color="auto"/>
        <w:right w:val="none" w:sz="0" w:space="0" w:color="auto"/>
      </w:divBdr>
      <w:divsChild>
        <w:div w:id="1448432225">
          <w:marLeft w:val="0"/>
          <w:marRight w:val="0"/>
          <w:marTop w:val="0"/>
          <w:marBottom w:val="0"/>
          <w:divBdr>
            <w:top w:val="none" w:sz="0" w:space="0" w:color="auto"/>
            <w:left w:val="none" w:sz="0" w:space="0" w:color="auto"/>
            <w:bottom w:val="none" w:sz="0" w:space="0" w:color="auto"/>
            <w:right w:val="none" w:sz="0" w:space="0" w:color="auto"/>
          </w:divBdr>
        </w:div>
        <w:div w:id="112284586">
          <w:marLeft w:val="0"/>
          <w:marRight w:val="0"/>
          <w:marTop w:val="0"/>
          <w:marBottom w:val="0"/>
          <w:divBdr>
            <w:top w:val="none" w:sz="0" w:space="0" w:color="auto"/>
            <w:left w:val="none" w:sz="0" w:space="0" w:color="auto"/>
            <w:bottom w:val="none" w:sz="0" w:space="0" w:color="auto"/>
            <w:right w:val="none" w:sz="0" w:space="0" w:color="auto"/>
          </w:divBdr>
        </w:div>
      </w:divsChild>
    </w:div>
    <w:div w:id="1780300724">
      <w:bodyDiv w:val="1"/>
      <w:marLeft w:val="0"/>
      <w:marRight w:val="0"/>
      <w:marTop w:val="0"/>
      <w:marBottom w:val="0"/>
      <w:divBdr>
        <w:top w:val="none" w:sz="0" w:space="0" w:color="auto"/>
        <w:left w:val="none" w:sz="0" w:space="0" w:color="auto"/>
        <w:bottom w:val="none" w:sz="0" w:space="0" w:color="auto"/>
        <w:right w:val="none" w:sz="0" w:space="0" w:color="auto"/>
      </w:divBdr>
      <w:divsChild>
        <w:div w:id="514077959">
          <w:marLeft w:val="0"/>
          <w:marRight w:val="0"/>
          <w:marTop w:val="0"/>
          <w:marBottom w:val="0"/>
          <w:divBdr>
            <w:top w:val="none" w:sz="0" w:space="0" w:color="auto"/>
            <w:left w:val="none" w:sz="0" w:space="0" w:color="auto"/>
            <w:bottom w:val="none" w:sz="0" w:space="0" w:color="auto"/>
            <w:right w:val="none" w:sz="0" w:space="0" w:color="auto"/>
          </w:divBdr>
        </w:div>
        <w:div w:id="1540975005">
          <w:marLeft w:val="0"/>
          <w:marRight w:val="0"/>
          <w:marTop w:val="0"/>
          <w:marBottom w:val="0"/>
          <w:divBdr>
            <w:top w:val="none" w:sz="0" w:space="0" w:color="auto"/>
            <w:left w:val="none" w:sz="0" w:space="0" w:color="auto"/>
            <w:bottom w:val="none" w:sz="0" w:space="0" w:color="auto"/>
            <w:right w:val="none" w:sz="0" w:space="0" w:color="auto"/>
          </w:divBdr>
        </w:div>
        <w:div w:id="1365210837">
          <w:marLeft w:val="0"/>
          <w:marRight w:val="0"/>
          <w:marTop w:val="0"/>
          <w:marBottom w:val="0"/>
          <w:divBdr>
            <w:top w:val="none" w:sz="0" w:space="0" w:color="auto"/>
            <w:left w:val="none" w:sz="0" w:space="0" w:color="auto"/>
            <w:bottom w:val="none" w:sz="0" w:space="0" w:color="auto"/>
            <w:right w:val="none" w:sz="0" w:space="0" w:color="auto"/>
          </w:divBdr>
        </w:div>
        <w:div w:id="1640185080">
          <w:marLeft w:val="0"/>
          <w:marRight w:val="0"/>
          <w:marTop w:val="0"/>
          <w:marBottom w:val="0"/>
          <w:divBdr>
            <w:top w:val="none" w:sz="0" w:space="0" w:color="auto"/>
            <w:left w:val="none" w:sz="0" w:space="0" w:color="auto"/>
            <w:bottom w:val="none" w:sz="0" w:space="0" w:color="auto"/>
            <w:right w:val="none" w:sz="0" w:space="0" w:color="auto"/>
          </w:divBdr>
        </w:div>
        <w:div w:id="519009002">
          <w:marLeft w:val="0"/>
          <w:marRight w:val="0"/>
          <w:marTop w:val="0"/>
          <w:marBottom w:val="0"/>
          <w:divBdr>
            <w:top w:val="none" w:sz="0" w:space="0" w:color="auto"/>
            <w:left w:val="none" w:sz="0" w:space="0" w:color="auto"/>
            <w:bottom w:val="none" w:sz="0" w:space="0" w:color="auto"/>
            <w:right w:val="none" w:sz="0" w:space="0" w:color="auto"/>
          </w:divBdr>
        </w:div>
        <w:div w:id="362292834">
          <w:marLeft w:val="0"/>
          <w:marRight w:val="0"/>
          <w:marTop w:val="0"/>
          <w:marBottom w:val="0"/>
          <w:divBdr>
            <w:top w:val="none" w:sz="0" w:space="0" w:color="auto"/>
            <w:left w:val="none" w:sz="0" w:space="0" w:color="auto"/>
            <w:bottom w:val="none" w:sz="0" w:space="0" w:color="auto"/>
            <w:right w:val="none" w:sz="0" w:space="0" w:color="auto"/>
          </w:divBdr>
        </w:div>
        <w:div w:id="285891131">
          <w:marLeft w:val="0"/>
          <w:marRight w:val="0"/>
          <w:marTop w:val="0"/>
          <w:marBottom w:val="0"/>
          <w:divBdr>
            <w:top w:val="none" w:sz="0" w:space="0" w:color="auto"/>
            <w:left w:val="none" w:sz="0" w:space="0" w:color="auto"/>
            <w:bottom w:val="none" w:sz="0" w:space="0" w:color="auto"/>
            <w:right w:val="none" w:sz="0" w:space="0" w:color="auto"/>
          </w:divBdr>
        </w:div>
        <w:div w:id="527303385">
          <w:marLeft w:val="0"/>
          <w:marRight w:val="0"/>
          <w:marTop w:val="0"/>
          <w:marBottom w:val="0"/>
          <w:divBdr>
            <w:top w:val="none" w:sz="0" w:space="0" w:color="auto"/>
            <w:left w:val="none" w:sz="0" w:space="0" w:color="auto"/>
            <w:bottom w:val="none" w:sz="0" w:space="0" w:color="auto"/>
            <w:right w:val="none" w:sz="0" w:space="0" w:color="auto"/>
          </w:divBdr>
        </w:div>
        <w:div w:id="921448187">
          <w:marLeft w:val="0"/>
          <w:marRight w:val="0"/>
          <w:marTop w:val="0"/>
          <w:marBottom w:val="0"/>
          <w:divBdr>
            <w:top w:val="none" w:sz="0" w:space="0" w:color="auto"/>
            <w:left w:val="none" w:sz="0" w:space="0" w:color="auto"/>
            <w:bottom w:val="none" w:sz="0" w:space="0" w:color="auto"/>
            <w:right w:val="none" w:sz="0" w:space="0" w:color="auto"/>
          </w:divBdr>
        </w:div>
        <w:div w:id="1725443261">
          <w:marLeft w:val="0"/>
          <w:marRight w:val="0"/>
          <w:marTop w:val="0"/>
          <w:marBottom w:val="0"/>
          <w:divBdr>
            <w:top w:val="none" w:sz="0" w:space="0" w:color="auto"/>
            <w:left w:val="none" w:sz="0" w:space="0" w:color="auto"/>
            <w:bottom w:val="none" w:sz="0" w:space="0" w:color="auto"/>
            <w:right w:val="none" w:sz="0" w:space="0" w:color="auto"/>
          </w:divBdr>
        </w:div>
        <w:div w:id="1465612042">
          <w:marLeft w:val="0"/>
          <w:marRight w:val="0"/>
          <w:marTop w:val="0"/>
          <w:marBottom w:val="0"/>
          <w:divBdr>
            <w:top w:val="none" w:sz="0" w:space="0" w:color="auto"/>
            <w:left w:val="none" w:sz="0" w:space="0" w:color="auto"/>
            <w:bottom w:val="none" w:sz="0" w:space="0" w:color="auto"/>
            <w:right w:val="none" w:sz="0" w:space="0" w:color="auto"/>
          </w:divBdr>
        </w:div>
        <w:div w:id="1738823462">
          <w:marLeft w:val="0"/>
          <w:marRight w:val="0"/>
          <w:marTop w:val="0"/>
          <w:marBottom w:val="0"/>
          <w:divBdr>
            <w:top w:val="none" w:sz="0" w:space="0" w:color="auto"/>
            <w:left w:val="none" w:sz="0" w:space="0" w:color="auto"/>
            <w:bottom w:val="none" w:sz="0" w:space="0" w:color="auto"/>
            <w:right w:val="none" w:sz="0" w:space="0" w:color="auto"/>
          </w:divBdr>
        </w:div>
        <w:div w:id="1706902879">
          <w:marLeft w:val="0"/>
          <w:marRight w:val="0"/>
          <w:marTop w:val="0"/>
          <w:marBottom w:val="0"/>
          <w:divBdr>
            <w:top w:val="none" w:sz="0" w:space="0" w:color="auto"/>
            <w:left w:val="none" w:sz="0" w:space="0" w:color="auto"/>
            <w:bottom w:val="none" w:sz="0" w:space="0" w:color="auto"/>
            <w:right w:val="none" w:sz="0" w:space="0" w:color="auto"/>
          </w:divBdr>
        </w:div>
        <w:div w:id="1746489465">
          <w:marLeft w:val="0"/>
          <w:marRight w:val="0"/>
          <w:marTop w:val="0"/>
          <w:marBottom w:val="0"/>
          <w:divBdr>
            <w:top w:val="none" w:sz="0" w:space="0" w:color="auto"/>
            <w:left w:val="none" w:sz="0" w:space="0" w:color="auto"/>
            <w:bottom w:val="none" w:sz="0" w:space="0" w:color="auto"/>
            <w:right w:val="none" w:sz="0" w:space="0" w:color="auto"/>
          </w:divBdr>
        </w:div>
        <w:div w:id="1482694873">
          <w:marLeft w:val="0"/>
          <w:marRight w:val="0"/>
          <w:marTop w:val="0"/>
          <w:marBottom w:val="0"/>
          <w:divBdr>
            <w:top w:val="none" w:sz="0" w:space="0" w:color="auto"/>
            <w:left w:val="none" w:sz="0" w:space="0" w:color="auto"/>
            <w:bottom w:val="none" w:sz="0" w:space="0" w:color="auto"/>
            <w:right w:val="none" w:sz="0" w:space="0" w:color="auto"/>
          </w:divBdr>
        </w:div>
        <w:div w:id="1174958010">
          <w:marLeft w:val="0"/>
          <w:marRight w:val="0"/>
          <w:marTop w:val="0"/>
          <w:marBottom w:val="0"/>
          <w:divBdr>
            <w:top w:val="none" w:sz="0" w:space="0" w:color="auto"/>
            <w:left w:val="none" w:sz="0" w:space="0" w:color="auto"/>
            <w:bottom w:val="none" w:sz="0" w:space="0" w:color="auto"/>
            <w:right w:val="none" w:sz="0" w:space="0" w:color="auto"/>
          </w:divBdr>
        </w:div>
        <w:div w:id="1586722763">
          <w:marLeft w:val="0"/>
          <w:marRight w:val="0"/>
          <w:marTop w:val="0"/>
          <w:marBottom w:val="0"/>
          <w:divBdr>
            <w:top w:val="none" w:sz="0" w:space="0" w:color="auto"/>
            <w:left w:val="none" w:sz="0" w:space="0" w:color="auto"/>
            <w:bottom w:val="none" w:sz="0" w:space="0" w:color="auto"/>
            <w:right w:val="none" w:sz="0" w:space="0" w:color="auto"/>
          </w:divBdr>
        </w:div>
        <w:div w:id="1289362654">
          <w:marLeft w:val="0"/>
          <w:marRight w:val="0"/>
          <w:marTop w:val="0"/>
          <w:marBottom w:val="0"/>
          <w:divBdr>
            <w:top w:val="none" w:sz="0" w:space="0" w:color="auto"/>
            <w:left w:val="none" w:sz="0" w:space="0" w:color="auto"/>
            <w:bottom w:val="none" w:sz="0" w:space="0" w:color="auto"/>
            <w:right w:val="none" w:sz="0" w:space="0" w:color="auto"/>
          </w:divBdr>
        </w:div>
        <w:div w:id="57095083">
          <w:marLeft w:val="0"/>
          <w:marRight w:val="0"/>
          <w:marTop w:val="0"/>
          <w:marBottom w:val="0"/>
          <w:divBdr>
            <w:top w:val="none" w:sz="0" w:space="0" w:color="auto"/>
            <w:left w:val="none" w:sz="0" w:space="0" w:color="auto"/>
            <w:bottom w:val="none" w:sz="0" w:space="0" w:color="auto"/>
            <w:right w:val="none" w:sz="0" w:space="0" w:color="auto"/>
          </w:divBdr>
        </w:div>
        <w:div w:id="1067142675">
          <w:marLeft w:val="0"/>
          <w:marRight w:val="0"/>
          <w:marTop w:val="0"/>
          <w:marBottom w:val="0"/>
          <w:divBdr>
            <w:top w:val="none" w:sz="0" w:space="0" w:color="auto"/>
            <w:left w:val="none" w:sz="0" w:space="0" w:color="auto"/>
            <w:bottom w:val="none" w:sz="0" w:space="0" w:color="auto"/>
            <w:right w:val="none" w:sz="0" w:space="0" w:color="auto"/>
          </w:divBdr>
        </w:div>
        <w:div w:id="1555922566">
          <w:marLeft w:val="0"/>
          <w:marRight w:val="0"/>
          <w:marTop w:val="0"/>
          <w:marBottom w:val="0"/>
          <w:divBdr>
            <w:top w:val="none" w:sz="0" w:space="0" w:color="auto"/>
            <w:left w:val="none" w:sz="0" w:space="0" w:color="auto"/>
            <w:bottom w:val="none" w:sz="0" w:space="0" w:color="auto"/>
            <w:right w:val="none" w:sz="0" w:space="0" w:color="auto"/>
          </w:divBdr>
        </w:div>
        <w:div w:id="1587264">
          <w:marLeft w:val="0"/>
          <w:marRight w:val="0"/>
          <w:marTop w:val="0"/>
          <w:marBottom w:val="0"/>
          <w:divBdr>
            <w:top w:val="none" w:sz="0" w:space="0" w:color="auto"/>
            <w:left w:val="none" w:sz="0" w:space="0" w:color="auto"/>
            <w:bottom w:val="none" w:sz="0" w:space="0" w:color="auto"/>
            <w:right w:val="none" w:sz="0" w:space="0" w:color="auto"/>
          </w:divBdr>
        </w:div>
        <w:div w:id="2140494395">
          <w:marLeft w:val="0"/>
          <w:marRight w:val="0"/>
          <w:marTop w:val="0"/>
          <w:marBottom w:val="0"/>
          <w:divBdr>
            <w:top w:val="none" w:sz="0" w:space="0" w:color="auto"/>
            <w:left w:val="none" w:sz="0" w:space="0" w:color="auto"/>
            <w:bottom w:val="none" w:sz="0" w:space="0" w:color="auto"/>
            <w:right w:val="none" w:sz="0" w:space="0" w:color="auto"/>
          </w:divBdr>
        </w:div>
        <w:div w:id="1050109578">
          <w:marLeft w:val="0"/>
          <w:marRight w:val="0"/>
          <w:marTop w:val="0"/>
          <w:marBottom w:val="0"/>
          <w:divBdr>
            <w:top w:val="none" w:sz="0" w:space="0" w:color="auto"/>
            <w:left w:val="none" w:sz="0" w:space="0" w:color="auto"/>
            <w:bottom w:val="none" w:sz="0" w:space="0" w:color="auto"/>
            <w:right w:val="none" w:sz="0" w:space="0" w:color="auto"/>
          </w:divBdr>
        </w:div>
        <w:div w:id="1551460092">
          <w:marLeft w:val="0"/>
          <w:marRight w:val="0"/>
          <w:marTop w:val="0"/>
          <w:marBottom w:val="0"/>
          <w:divBdr>
            <w:top w:val="none" w:sz="0" w:space="0" w:color="auto"/>
            <w:left w:val="none" w:sz="0" w:space="0" w:color="auto"/>
            <w:bottom w:val="none" w:sz="0" w:space="0" w:color="auto"/>
            <w:right w:val="none" w:sz="0" w:space="0" w:color="auto"/>
          </w:divBdr>
        </w:div>
        <w:div w:id="45685687">
          <w:marLeft w:val="0"/>
          <w:marRight w:val="0"/>
          <w:marTop w:val="0"/>
          <w:marBottom w:val="0"/>
          <w:divBdr>
            <w:top w:val="none" w:sz="0" w:space="0" w:color="auto"/>
            <w:left w:val="none" w:sz="0" w:space="0" w:color="auto"/>
            <w:bottom w:val="none" w:sz="0" w:space="0" w:color="auto"/>
            <w:right w:val="none" w:sz="0" w:space="0" w:color="auto"/>
          </w:divBdr>
        </w:div>
        <w:div w:id="1110659212">
          <w:marLeft w:val="0"/>
          <w:marRight w:val="0"/>
          <w:marTop w:val="0"/>
          <w:marBottom w:val="0"/>
          <w:divBdr>
            <w:top w:val="none" w:sz="0" w:space="0" w:color="auto"/>
            <w:left w:val="none" w:sz="0" w:space="0" w:color="auto"/>
            <w:bottom w:val="none" w:sz="0" w:space="0" w:color="auto"/>
            <w:right w:val="none" w:sz="0" w:space="0" w:color="auto"/>
          </w:divBdr>
        </w:div>
        <w:div w:id="459034539">
          <w:marLeft w:val="0"/>
          <w:marRight w:val="0"/>
          <w:marTop w:val="0"/>
          <w:marBottom w:val="0"/>
          <w:divBdr>
            <w:top w:val="none" w:sz="0" w:space="0" w:color="auto"/>
            <w:left w:val="none" w:sz="0" w:space="0" w:color="auto"/>
            <w:bottom w:val="none" w:sz="0" w:space="0" w:color="auto"/>
            <w:right w:val="none" w:sz="0" w:space="0" w:color="auto"/>
          </w:divBdr>
        </w:div>
        <w:div w:id="2094551303">
          <w:marLeft w:val="0"/>
          <w:marRight w:val="0"/>
          <w:marTop w:val="0"/>
          <w:marBottom w:val="0"/>
          <w:divBdr>
            <w:top w:val="none" w:sz="0" w:space="0" w:color="auto"/>
            <w:left w:val="none" w:sz="0" w:space="0" w:color="auto"/>
            <w:bottom w:val="none" w:sz="0" w:space="0" w:color="auto"/>
            <w:right w:val="none" w:sz="0" w:space="0" w:color="auto"/>
          </w:divBdr>
        </w:div>
        <w:div w:id="507867781">
          <w:marLeft w:val="0"/>
          <w:marRight w:val="0"/>
          <w:marTop w:val="0"/>
          <w:marBottom w:val="0"/>
          <w:divBdr>
            <w:top w:val="none" w:sz="0" w:space="0" w:color="auto"/>
            <w:left w:val="none" w:sz="0" w:space="0" w:color="auto"/>
            <w:bottom w:val="none" w:sz="0" w:space="0" w:color="auto"/>
            <w:right w:val="none" w:sz="0" w:space="0" w:color="auto"/>
          </w:divBdr>
        </w:div>
        <w:div w:id="196432479">
          <w:marLeft w:val="0"/>
          <w:marRight w:val="0"/>
          <w:marTop w:val="0"/>
          <w:marBottom w:val="0"/>
          <w:divBdr>
            <w:top w:val="none" w:sz="0" w:space="0" w:color="auto"/>
            <w:left w:val="none" w:sz="0" w:space="0" w:color="auto"/>
            <w:bottom w:val="none" w:sz="0" w:space="0" w:color="auto"/>
            <w:right w:val="none" w:sz="0" w:space="0" w:color="auto"/>
          </w:divBdr>
        </w:div>
        <w:div w:id="615253595">
          <w:marLeft w:val="0"/>
          <w:marRight w:val="0"/>
          <w:marTop w:val="0"/>
          <w:marBottom w:val="0"/>
          <w:divBdr>
            <w:top w:val="none" w:sz="0" w:space="0" w:color="auto"/>
            <w:left w:val="none" w:sz="0" w:space="0" w:color="auto"/>
            <w:bottom w:val="none" w:sz="0" w:space="0" w:color="auto"/>
            <w:right w:val="none" w:sz="0" w:space="0" w:color="auto"/>
          </w:divBdr>
        </w:div>
        <w:div w:id="1388261204">
          <w:marLeft w:val="0"/>
          <w:marRight w:val="0"/>
          <w:marTop w:val="0"/>
          <w:marBottom w:val="0"/>
          <w:divBdr>
            <w:top w:val="none" w:sz="0" w:space="0" w:color="auto"/>
            <w:left w:val="none" w:sz="0" w:space="0" w:color="auto"/>
            <w:bottom w:val="none" w:sz="0" w:space="0" w:color="auto"/>
            <w:right w:val="none" w:sz="0" w:space="0" w:color="auto"/>
          </w:divBdr>
        </w:div>
        <w:div w:id="95455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j0dOm18MHebdomNirupN2hF9wuX-lMcVog9WO1-ewcvNrjT8LQN8LY-WWjvOtYBt513RIsywZqK_ZnJ1KUQx_QJNtkzwZL0oEZgNBs_FN415aUh0j7QK1hWXtEm7qFYHq4zydtT-lmeEVcKdtVEld2A7zL7FNg6U854V0jiBv4NZYPwxWAayafaNfkZJebq9HNQg_yiVwkQpRDJi9nvwOYkcz5WyZ83HBzcYCLTaF9bbeLfB_ZXI52qKS5sMvv55p5Ioo_vyaQ0Cbh1QDPBnW5bfYMDHez5dRMuI6qv0RnLlGDdf34r4CoIabbAoJNYDro8QJGuY3ZrZTMSYHLm7yPZiuJ9Ad28eSFTwgplH509_QqNZ432Op4PUgEWuSjNGF_kfbXnq-brMvBY1gk9hhYCDfTU9Jm3XOvbETpVZst8/https%3A%2F%2Fwww.youtube.com%2Fwatch%3Fv%3DfrwblDNWWfo" TargetMode="External"/><Relationship Id="rId3" Type="http://schemas.openxmlformats.org/officeDocument/2006/relationships/settings" Target="settings.xml"/><Relationship Id="rId7" Type="http://schemas.openxmlformats.org/officeDocument/2006/relationships/hyperlink" Target="https://secure-web.cisco.com/1okQeOwsR2LN4ofiMTm-Bpi7-s21UytVuZsMvEwJOL1fPrX4-rKvBdtidBG1UeZ4u9M4QHm7GULPGNNZKTztGaKDkYhCRXyGVDvVIKuVLOPrVNcWA6nQ2gf2QPn-TNNoV-e0yBB4mBqoghify8ytr3EApXz1SymTKd5FOYBU8wEXTZ32H776uoRk4tO3mgnoIBykkYn6XNS5oMGfQzRCIQthLdNLisRQ6tH6IWT-cWJ8O_N-Ds4ZSPnKa7Wluedj08jghIMqyWPlj6vtaC97exjPU3UsYXkUjLMjAKh-WMuR6-PNyMUHCDFv-y_nGot6CHfa5Y2y77lVMkOijTzv2WWkoOgI_NayuTmP7MgiYAF82r0RWguiL82mTgveriuciPXTHYRHfDpZ7s-zjuOO77rYJ1vHdTsIxRqj3O6W4MIo/https%3A%2F%2Fsites.google.com%2Fsite%2Fshinjinshil%2F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web.cisco.com/1Uky7tTLmbo6fFwAPx8LMXZAEs5Nf-ka7MupMD7oX1Gq7pAA2CuMdVAvcCj-w7xeskU1rwUY3wNFYkQS1vNxuE8Dh0MQEI_DNW8VRzZuacq2O1wdfGCpHgUi_I1nSDvz0GwI6S5lWH3p-FG1FU4AvuJ5GVL6gFVNESaYsJM_6MZfhCcuQcQsJKY8U6gMm94te2tNAI4JZH7xBurwzXtHX780DKIfCJMaE8DsGGVvee7rGlt83eZqtmSx43waM5NBpLfVhehGCNNTUy-Ido1GqhKFdzNEDCaWuzdgHPPw1u3Z9XzemsSjSO41GWnz9fHcffyhno_Ta66kHcbUZ1VxvllWhWDyo9joZtfzmy1lsvJHpME9_vV9S4jF7dGPaNRuJqhzHykTB0GEyofCpq5I4B27nE-l_WcUtnkSKCJ1hq_c/https%3A%2F%2Fyoutu.be%2FPjk5DfPORLg" TargetMode="External"/><Relationship Id="rId11" Type="http://schemas.openxmlformats.org/officeDocument/2006/relationships/theme" Target="theme/theme1.xml"/><Relationship Id="rId5" Type="http://schemas.openxmlformats.org/officeDocument/2006/relationships/hyperlink" Target="https://youtu.be/0AuJ0WPmYG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presentation/d/1tkbGlqDRVi58jgXgNLxjNaxBPY1eVNkCinCAZ5JRNy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1057</Words>
  <Characters>6877</Characters>
  <Application>Microsoft Office Word</Application>
  <DocSecurity>0</DocSecurity>
  <Lines>120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Ioannis Kalaitzidis</cp:lastModifiedBy>
  <cp:revision>5</cp:revision>
  <dcterms:created xsi:type="dcterms:W3CDTF">2024-03-03T19:24:00Z</dcterms:created>
  <dcterms:modified xsi:type="dcterms:W3CDTF">2024-03-20T22:11:00Z</dcterms:modified>
</cp:coreProperties>
</file>