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8D" w:rsidRPr="00436DCA" w:rsidRDefault="00A41792" w:rsidP="00436DCA">
      <w:pPr>
        <w:pStyle w:val="DocumentLabel"/>
        <w:pBdr>
          <w:top w:val="none" w:sz="0" w:space="0" w:color="auto"/>
          <w:bottom w:val="none" w:sz="0" w:space="0" w:color="auto"/>
        </w:pBdr>
        <w:spacing w:after="0" w:line="240" w:lineRule="auto"/>
        <w:jc w:val="left"/>
        <w:rPr>
          <w:rFonts w:ascii="Tw Cen MT" w:hAnsi="Tw Cen MT" w:cs="Tahoma"/>
          <w:sz w:val="36"/>
          <w:szCs w:val="36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64DBA287" wp14:editId="58F6F267">
            <wp:simplePos x="0" y="0"/>
            <wp:positionH relativeFrom="column">
              <wp:posOffset>1887382</wp:posOffset>
            </wp:positionH>
            <wp:positionV relativeFrom="paragraph">
              <wp:posOffset>-36830</wp:posOffset>
            </wp:positionV>
            <wp:extent cx="2857500" cy="793269"/>
            <wp:effectExtent l="0" t="0" r="0" b="0"/>
            <wp:wrapNone/>
            <wp:docPr id="2" name="Picture 2" descr="Career Day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eer Day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2" t="19075" r="7219" b="1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9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DD0" w:rsidRDefault="001C2DD0" w:rsidP="00105C5F">
      <w:pPr>
        <w:widowControl w:val="0"/>
        <w:spacing w:after="120" w:line="285" w:lineRule="auto"/>
        <w:jc w:val="center"/>
        <w:rPr>
          <w:rFonts w:ascii="Calibri" w:hAnsi="Calibri"/>
          <w:color w:val="000000"/>
          <w:kern w:val="28"/>
          <w:sz w:val="20"/>
          <w:szCs w:val="20"/>
        </w:rPr>
      </w:pPr>
    </w:p>
    <w:p w:rsidR="001C2DD0" w:rsidRDefault="001C2DD0" w:rsidP="00105C5F">
      <w:pPr>
        <w:widowControl w:val="0"/>
        <w:spacing w:after="120" w:line="285" w:lineRule="auto"/>
        <w:jc w:val="center"/>
        <w:rPr>
          <w:rFonts w:ascii="Calibri" w:hAnsi="Calibri"/>
          <w:color w:val="000000"/>
          <w:kern w:val="28"/>
          <w:sz w:val="20"/>
          <w:szCs w:val="20"/>
        </w:rPr>
      </w:pPr>
    </w:p>
    <w:p w:rsidR="00A41792" w:rsidRDefault="00A41792" w:rsidP="001C2DD0">
      <w:pPr>
        <w:widowControl w:val="0"/>
        <w:spacing w:after="60" w:line="286" w:lineRule="auto"/>
        <w:ind w:left="1440" w:firstLine="720"/>
        <w:jc w:val="center"/>
        <w:rPr>
          <w:rFonts w:ascii="Calibri" w:hAnsi="Calibri"/>
          <w:color w:val="000000"/>
          <w:kern w:val="28"/>
          <w:sz w:val="52"/>
          <w:szCs w:val="52"/>
        </w:rPr>
      </w:pPr>
      <w:r w:rsidRPr="00A41792">
        <w:rPr>
          <w:rFonts w:ascii="Gisha" w:hAnsi="Gisha" w:cs="Gisha"/>
          <w:color w:val="0F5182"/>
          <w:kern w:val="28"/>
          <w:sz w:val="52"/>
          <w:szCs w:val="52"/>
          <w:lang w:val="en-GB"/>
        </w:rPr>
        <w:t>October 1 - 3, 2013</w:t>
      </w:r>
    </w:p>
    <w:p w:rsidR="00544422" w:rsidRDefault="00544422" w:rsidP="001C2DD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</w:pPr>
    </w:p>
    <w:p w:rsidR="00A77132" w:rsidRPr="001C2DD0" w:rsidRDefault="001C2DD0" w:rsidP="001C2DD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</w:pPr>
      <w:r w:rsidRPr="001C2DD0"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  <w:t>Tuesday October 1, 2013</w:t>
      </w:r>
    </w:p>
    <w:p w:rsidR="00512D97" w:rsidRPr="002D068B" w:rsidRDefault="00A41792" w:rsidP="00BC4957">
      <w:pPr>
        <w:pStyle w:val="Header"/>
        <w:tabs>
          <w:tab w:val="clear" w:pos="4320"/>
          <w:tab w:val="clear" w:pos="8640"/>
        </w:tabs>
        <w:spacing w:before="240"/>
        <w:rPr>
          <w:rFonts w:ascii="Tw Cen MT" w:hAnsi="Tw Cen MT" w:cs="Tahoma"/>
          <w:b/>
          <w:bCs/>
          <w:smallCaps/>
          <w:spacing w:val="40"/>
          <w:sz w:val="28"/>
          <w:szCs w:val="28"/>
        </w:rPr>
      </w:pPr>
      <w:r w:rsidRPr="002D068B">
        <w:rPr>
          <w:rFonts w:ascii="Tw Cen MT" w:hAnsi="Tw Cen MT" w:cs="Tahoma"/>
          <w:b/>
          <w:bCs/>
          <w:smallCaps/>
          <w:spacing w:val="40"/>
          <w:sz w:val="28"/>
          <w:szCs w:val="28"/>
        </w:rPr>
        <w:t>A Strengths-Based Approach to Realizing my Potential</w:t>
      </w:r>
      <w:r w:rsidR="001E4848">
        <w:rPr>
          <w:rFonts w:ascii="Tw Cen MT" w:hAnsi="Tw Cen MT" w:cs="Tahoma"/>
          <w:b/>
          <w:bCs/>
          <w:smallCaps/>
          <w:spacing w:val="40"/>
          <w:sz w:val="28"/>
          <w:szCs w:val="28"/>
        </w:rPr>
        <w:t xml:space="preserve"> </w:t>
      </w:r>
      <w:r w:rsidR="001E4848" w:rsidRPr="00BC0FE0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(Workshop)</w:t>
      </w:r>
    </w:p>
    <w:p w:rsidR="00512D97" w:rsidRPr="00512D97" w:rsidRDefault="00A41792" w:rsidP="00B9677E">
      <w:pPr>
        <w:pStyle w:val="DocumentLabel"/>
        <w:pBdr>
          <w:top w:val="none" w:sz="0" w:space="0" w:color="auto"/>
          <w:bottom w:val="none" w:sz="0" w:space="0" w:color="auto"/>
        </w:pBdr>
        <w:spacing w:after="0" w:line="240" w:lineRule="auto"/>
        <w:jc w:val="left"/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</w:pPr>
      <w:r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  <w:t xml:space="preserve">By </w:t>
      </w:r>
      <w:r w:rsidRPr="00A41792"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  <w:t>OLN Learning</w:t>
      </w:r>
    </w:p>
    <w:p w:rsidR="00A41792" w:rsidRDefault="00A41792" w:rsidP="00902B1F">
      <w:pPr>
        <w:pStyle w:val="PlainText"/>
        <w:spacing w:before="60"/>
      </w:pPr>
      <w:r>
        <w:t>Discover how to develop a new positive mindset, the ways to discover your strengths,</w:t>
      </w:r>
      <w:r w:rsidRPr="00A41792">
        <w:t xml:space="preserve"> </w:t>
      </w:r>
      <w:r>
        <w:t>the role of inner talents</w:t>
      </w:r>
    </w:p>
    <w:p w:rsidR="00512D97" w:rsidRDefault="00A41792" w:rsidP="009B60E6">
      <w:pPr>
        <w:pStyle w:val="PlainText"/>
      </w:pPr>
      <w:proofErr w:type="gramStart"/>
      <w:r>
        <w:t>and</w:t>
      </w:r>
      <w:proofErr w:type="gramEnd"/>
      <w:r>
        <w:t xml:space="preserve"> how talents develop into strengths. Learn the principles and focus of positive psychology and use your talents and strengths to achieve goals and realize </w:t>
      </w:r>
      <w:proofErr w:type="gramStart"/>
      <w:r>
        <w:t>your</w:t>
      </w:r>
      <w:proofErr w:type="gramEnd"/>
      <w:r>
        <w:t xml:space="preserve"> potential.</w:t>
      </w:r>
    </w:p>
    <w:p w:rsidR="00512D97" w:rsidRPr="00544422" w:rsidRDefault="00A41792" w:rsidP="001C2DD0">
      <w:pPr>
        <w:autoSpaceDE w:val="0"/>
        <w:autoSpaceDN w:val="0"/>
        <w:adjustRightInd w:val="0"/>
        <w:spacing w:before="12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Time: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11</w:t>
      </w:r>
      <w:r w:rsidR="00512D97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: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00 – 14:3</w:t>
      </w:r>
      <w:r w:rsidR="00512D97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0</w:t>
      </w:r>
    </w:p>
    <w:p w:rsidR="00512D97" w:rsidRPr="00544422" w:rsidRDefault="00746134" w:rsidP="00512D97">
      <w:pPr>
        <w:autoSpaceDE w:val="0"/>
        <w:autoSpaceDN w:val="0"/>
        <w:adjustRightInd w:val="0"/>
        <w:spacing w:before="6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Location: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="00512D97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JSB Library, </w:t>
      </w:r>
      <w:r w:rsidR="005B53E9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Library Conference Room</w:t>
      </w:r>
    </w:p>
    <w:p w:rsidR="00CC33A3" w:rsidRDefault="00CC33A3" w:rsidP="00314D75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CC33A3">
        <w:rPr>
          <w:rFonts w:ascii="Calibri" w:eastAsiaTheme="minorHAnsi" w:hAnsi="Calibri" w:cstheme="minorBidi"/>
          <w:b/>
          <w:color w:val="D60093"/>
          <w:sz w:val="22"/>
          <w:szCs w:val="21"/>
          <w:u w:val="single"/>
        </w:rPr>
        <w:t>NOTE:</w:t>
      </w:r>
      <w:r w:rsidRPr="00902B1F">
        <w:rPr>
          <w:rFonts w:ascii="Calibri" w:eastAsiaTheme="minorHAnsi" w:hAnsi="Calibri" w:cstheme="minorBidi"/>
          <w:color w:val="D60093"/>
          <w:sz w:val="22"/>
          <w:szCs w:val="21"/>
        </w:rPr>
        <w:t xml:space="preserve"> </w:t>
      </w:r>
      <w:r w:rsidRPr="00902B1F">
        <w:rPr>
          <w:rFonts w:ascii="Calibri" w:eastAsiaTheme="minorHAnsi" w:hAnsi="Calibri" w:cstheme="minorBidi"/>
          <w:sz w:val="22"/>
          <w:szCs w:val="21"/>
        </w:rPr>
        <w:t>Indicate </w:t>
      </w:r>
      <w:r>
        <w:rPr>
          <w:rFonts w:ascii="Calibri" w:eastAsiaTheme="minorHAnsi" w:hAnsi="Calibri" w:cstheme="minorBidi"/>
          <w:sz w:val="22"/>
          <w:szCs w:val="21"/>
        </w:rPr>
        <w:t>your availability to attend; book your place soon as places are limited</w:t>
      </w:r>
      <w:r w:rsidRPr="00902B1F">
        <w:rPr>
          <w:rFonts w:ascii="Calibri" w:eastAsiaTheme="minorHAnsi" w:hAnsi="Calibri" w:cstheme="minorBidi"/>
          <w:b/>
          <w:bCs/>
          <w:sz w:val="22"/>
          <w:szCs w:val="21"/>
        </w:rPr>
        <w:t>.</w:t>
      </w:r>
    </w:p>
    <w:p w:rsidR="00512D97" w:rsidRPr="00BC4957" w:rsidRDefault="00512D97" w:rsidP="00512D97">
      <w:pPr>
        <w:autoSpaceDE w:val="0"/>
        <w:autoSpaceDN w:val="0"/>
        <w:adjustRightInd w:val="0"/>
        <w:jc w:val="both"/>
        <w:rPr>
          <w:rFonts w:ascii="Candara" w:hAnsi="Candara" w:cs="MyriadPro-Bold"/>
          <w:b/>
          <w:bCs/>
          <w:sz w:val="28"/>
          <w:szCs w:val="28"/>
        </w:rPr>
      </w:pPr>
    </w:p>
    <w:p w:rsidR="00512D97" w:rsidRPr="002D068B" w:rsidRDefault="009B60E6" w:rsidP="0010752F">
      <w:pPr>
        <w:pStyle w:val="Header"/>
        <w:tabs>
          <w:tab w:val="clear" w:pos="4320"/>
          <w:tab w:val="clear" w:pos="8640"/>
        </w:tabs>
        <w:rPr>
          <w:rFonts w:ascii="Tw Cen MT" w:hAnsi="Tw Cen MT" w:cs="Tahoma"/>
          <w:b/>
          <w:bCs/>
          <w:smallCaps/>
          <w:spacing w:val="40"/>
          <w:sz w:val="28"/>
          <w:szCs w:val="28"/>
        </w:rPr>
      </w:pPr>
      <w:r w:rsidRPr="002D068B">
        <w:rPr>
          <w:rFonts w:ascii="Tw Cen MT" w:hAnsi="Tw Cen MT" w:cs="Tahoma"/>
          <w:b/>
          <w:bCs/>
          <w:smallCaps/>
          <w:spacing w:val="40"/>
          <w:sz w:val="28"/>
          <w:szCs w:val="28"/>
        </w:rPr>
        <w:t>Career Coaching</w:t>
      </w:r>
      <w:r w:rsidR="001E4848">
        <w:rPr>
          <w:rFonts w:ascii="Tw Cen MT" w:hAnsi="Tw Cen MT" w:cs="Tahoma"/>
          <w:b/>
          <w:bCs/>
          <w:smallCaps/>
          <w:spacing w:val="40"/>
          <w:sz w:val="28"/>
          <w:szCs w:val="28"/>
        </w:rPr>
        <w:t xml:space="preserve"> </w:t>
      </w:r>
      <w:r w:rsidR="00BC0FE0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(Workshop</w:t>
      </w:r>
      <w:r w:rsidR="001E4848" w:rsidRPr="00BC0FE0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)</w:t>
      </w:r>
    </w:p>
    <w:p w:rsidR="009B60E6" w:rsidRPr="009B60E6" w:rsidRDefault="009B60E6" w:rsidP="00B9677E">
      <w:pPr>
        <w:pStyle w:val="Header"/>
        <w:tabs>
          <w:tab w:val="clear" w:pos="4320"/>
          <w:tab w:val="clear" w:pos="8640"/>
        </w:tabs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</w:pPr>
      <w:r w:rsidRPr="009B60E6"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By </w:t>
      </w:r>
      <w:r w:rsidR="001C6AFC" w:rsidRPr="001C6AFC"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>Career Coaching Professionals</w:t>
      </w:r>
      <w:r w:rsidR="001C6AFC" w:rsidRPr="009B60E6"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 </w:t>
      </w:r>
    </w:p>
    <w:p w:rsidR="001C6AFC" w:rsidRPr="001C6AFC" w:rsidRDefault="0010752F" w:rsidP="00902B1F">
      <w:pPr>
        <w:spacing w:before="60"/>
        <w:jc w:val="both"/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</w:pPr>
      <w:r>
        <w:rPr>
          <w:rFonts w:ascii="Calibri" w:eastAsiaTheme="minorHAnsi" w:hAnsi="Calibri" w:cstheme="minorBidi"/>
          <w:sz w:val="22"/>
          <w:szCs w:val="21"/>
        </w:rPr>
        <w:t>Learn how to build</w:t>
      </w:r>
      <w:r w:rsidR="001C6AFC">
        <w:rPr>
          <w:rFonts w:ascii="Calibri" w:eastAsiaTheme="minorHAnsi" w:hAnsi="Calibri" w:cstheme="minorBidi"/>
          <w:sz w:val="22"/>
          <w:szCs w:val="21"/>
        </w:rPr>
        <w:t xml:space="preserve"> your </w:t>
      </w:r>
      <w:r w:rsidR="001C6AFC" w:rsidRPr="001C6AFC">
        <w:rPr>
          <w:rFonts w:ascii="Calibri" w:eastAsiaTheme="minorHAnsi" w:hAnsi="Calibri" w:cstheme="minorBidi"/>
          <w:sz w:val="22"/>
          <w:szCs w:val="21"/>
        </w:rPr>
        <w:t>resume and cover letter and to perform well in an interview</w:t>
      </w:r>
      <w:r w:rsidR="001C6AFC">
        <w:rPr>
          <w:rFonts w:ascii="Calibri" w:eastAsiaTheme="minorHAnsi" w:hAnsi="Calibri" w:cstheme="minorBidi"/>
          <w:sz w:val="22"/>
          <w:szCs w:val="21"/>
        </w:rPr>
        <w:t xml:space="preserve"> from a</w:t>
      </w:r>
      <w:r w:rsidR="001C6AFC" w:rsidRPr="001C6AFC">
        <w:rPr>
          <w:rFonts w:ascii="Calibri" w:eastAsiaTheme="minorHAnsi" w:hAnsi="Calibri" w:cstheme="minorBidi"/>
          <w:sz w:val="22"/>
          <w:szCs w:val="21"/>
        </w:rPr>
        <w:t>n established company on guiding, preparing &amp; supporting candidates in all stages of the Job Search process.</w:t>
      </w:r>
    </w:p>
    <w:p w:rsidR="009B60E6" w:rsidRPr="00544422" w:rsidRDefault="009B60E6" w:rsidP="001C2DD0">
      <w:pPr>
        <w:autoSpaceDE w:val="0"/>
        <w:autoSpaceDN w:val="0"/>
        <w:adjustRightInd w:val="0"/>
        <w:spacing w:before="12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Time: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15:00 – 18:00</w:t>
      </w:r>
    </w:p>
    <w:p w:rsidR="009B60E6" w:rsidRPr="00544422" w:rsidRDefault="00746134" w:rsidP="009B60E6">
      <w:pPr>
        <w:autoSpaceDE w:val="0"/>
        <w:autoSpaceDN w:val="0"/>
        <w:adjustRightInd w:val="0"/>
        <w:spacing w:before="6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Location: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="009B60E6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JSB Library, Library Conference Room </w:t>
      </w:r>
    </w:p>
    <w:p w:rsidR="00CC33A3" w:rsidRPr="00902B1F" w:rsidRDefault="00CC33A3" w:rsidP="00314D75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CC33A3">
        <w:rPr>
          <w:rFonts w:ascii="Calibri" w:eastAsiaTheme="minorHAnsi" w:hAnsi="Calibri" w:cstheme="minorBidi"/>
          <w:b/>
          <w:color w:val="D60093"/>
          <w:sz w:val="22"/>
          <w:szCs w:val="21"/>
          <w:u w:val="single"/>
        </w:rPr>
        <w:t>NOTE:</w:t>
      </w:r>
      <w:r w:rsidRPr="00902B1F">
        <w:rPr>
          <w:rFonts w:ascii="Calibri" w:eastAsiaTheme="minorHAnsi" w:hAnsi="Calibri" w:cstheme="minorBidi"/>
          <w:color w:val="D60093"/>
          <w:sz w:val="22"/>
          <w:szCs w:val="21"/>
        </w:rPr>
        <w:t xml:space="preserve"> </w:t>
      </w:r>
      <w:r w:rsidRPr="00902B1F">
        <w:rPr>
          <w:rFonts w:ascii="Calibri" w:eastAsiaTheme="minorHAnsi" w:hAnsi="Calibri" w:cstheme="minorBidi"/>
          <w:sz w:val="22"/>
          <w:szCs w:val="21"/>
        </w:rPr>
        <w:t>Indicate </w:t>
      </w:r>
      <w:r>
        <w:rPr>
          <w:rFonts w:ascii="Calibri" w:eastAsiaTheme="minorHAnsi" w:hAnsi="Calibri" w:cstheme="minorBidi"/>
          <w:sz w:val="22"/>
          <w:szCs w:val="21"/>
        </w:rPr>
        <w:t>your availability to attend; book your place soon as places are limited</w:t>
      </w:r>
      <w:r w:rsidRPr="00902B1F">
        <w:rPr>
          <w:rFonts w:ascii="Calibri" w:eastAsiaTheme="minorHAnsi" w:hAnsi="Calibri" w:cstheme="minorBidi"/>
          <w:b/>
          <w:bCs/>
          <w:sz w:val="22"/>
          <w:szCs w:val="21"/>
        </w:rPr>
        <w:t>.</w:t>
      </w:r>
    </w:p>
    <w:p w:rsidR="00512D97" w:rsidRPr="00544422" w:rsidRDefault="00512D97" w:rsidP="00512D97">
      <w:pPr>
        <w:autoSpaceDE w:val="0"/>
        <w:autoSpaceDN w:val="0"/>
        <w:adjustRightInd w:val="0"/>
        <w:jc w:val="both"/>
        <w:rPr>
          <w:rFonts w:ascii="Candara" w:hAnsi="Candara" w:cs="MyriadPro-Bold"/>
          <w:b/>
          <w:bCs/>
          <w:color w:val="000000"/>
          <w:sz w:val="40"/>
          <w:szCs w:val="40"/>
        </w:rPr>
      </w:pPr>
    </w:p>
    <w:p w:rsidR="0010752F" w:rsidRPr="001C2DD0" w:rsidRDefault="0010752F" w:rsidP="00BC4957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</w:pPr>
      <w:r w:rsidRPr="001C2DD0"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  <w:t xml:space="preserve">WEDNESDAY October 2, 2013 </w:t>
      </w:r>
    </w:p>
    <w:p w:rsidR="0010752F" w:rsidRPr="00BC0FE0" w:rsidRDefault="00C33D3F" w:rsidP="00BC4957">
      <w:pPr>
        <w:pStyle w:val="Header"/>
        <w:tabs>
          <w:tab w:val="clear" w:pos="4320"/>
          <w:tab w:val="clear" w:pos="8640"/>
        </w:tabs>
        <w:spacing w:before="240"/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</w:pPr>
      <w:r w:rsidRPr="002D068B">
        <w:rPr>
          <w:rFonts w:ascii="Tw Cen MT" w:hAnsi="Tw Cen MT" w:cs="Tahoma"/>
          <w:b/>
          <w:bCs/>
          <w:smallCaps/>
          <w:spacing w:val="40"/>
          <w:sz w:val="28"/>
          <w:szCs w:val="28"/>
        </w:rPr>
        <w:t>Assessment Centers</w:t>
      </w:r>
      <w:r w:rsidR="001E4848">
        <w:rPr>
          <w:rFonts w:ascii="Tw Cen MT" w:hAnsi="Tw Cen MT" w:cs="Tahoma"/>
          <w:b/>
          <w:bCs/>
          <w:smallCaps/>
          <w:spacing w:val="40"/>
          <w:sz w:val="28"/>
          <w:szCs w:val="28"/>
        </w:rPr>
        <w:t xml:space="preserve"> </w:t>
      </w:r>
      <w:r w:rsidR="001E4848" w:rsidRPr="00BC0FE0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(Workshop)</w:t>
      </w:r>
    </w:p>
    <w:p w:rsidR="0010752F" w:rsidRPr="00512D97" w:rsidRDefault="0010752F" w:rsidP="00B9677E">
      <w:pPr>
        <w:pStyle w:val="DocumentLabel"/>
        <w:pBdr>
          <w:top w:val="none" w:sz="0" w:space="0" w:color="auto"/>
          <w:bottom w:val="none" w:sz="0" w:space="0" w:color="auto"/>
        </w:pBdr>
        <w:spacing w:after="0" w:line="240" w:lineRule="auto"/>
        <w:jc w:val="left"/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</w:pPr>
      <w:r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  <w:t xml:space="preserve">By </w:t>
      </w:r>
      <w:r w:rsidR="00C33D3F"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  <w:t>Adecco</w:t>
      </w:r>
      <w:r w:rsidR="006D6950">
        <w:rPr>
          <w:rFonts w:ascii="Tw Cen MT" w:hAnsi="Tw Cen MT" w:cs="Tahoma"/>
          <w:bCs/>
          <w:i/>
          <w:caps w:val="0"/>
          <w:color w:val="365F91" w:themeColor="accent1" w:themeShade="BF"/>
          <w:spacing w:val="40"/>
          <w:sz w:val="24"/>
          <w:szCs w:val="24"/>
        </w:rPr>
        <w:t xml:space="preserve"> HR</w:t>
      </w:r>
    </w:p>
    <w:p w:rsidR="0010752F" w:rsidRDefault="002A143A" w:rsidP="00902B1F">
      <w:pPr>
        <w:spacing w:before="60"/>
        <w:rPr>
          <w:rFonts w:ascii="Calibri" w:eastAsiaTheme="minorHAnsi" w:hAnsi="Calibri" w:cstheme="minorBidi"/>
          <w:sz w:val="22"/>
          <w:szCs w:val="21"/>
        </w:rPr>
      </w:pPr>
      <w:r w:rsidRPr="00C03522">
        <w:rPr>
          <w:rFonts w:ascii="Calibri" w:eastAsiaTheme="minorHAnsi" w:hAnsi="Calibri" w:cstheme="minorBidi"/>
          <w:sz w:val="22"/>
          <w:szCs w:val="21"/>
        </w:rPr>
        <w:t xml:space="preserve">Top companies are </w:t>
      </w:r>
      <w:r w:rsidR="004B0C4F" w:rsidRPr="00C03522">
        <w:rPr>
          <w:rFonts w:ascii="Calibri" w:eastAsiaTheme="minorHAnsi" w:hAnsi="Calibri" w:cstheme="minorBidi"/>
          <w:sz w:val="22"/>
          <w:szCs w:val="21"/>
        </w:rPr>
        <w:t xml:space="preserve">assessing the personality and </w:t>
      </w:r>
      <w:r w:rsidR="004B0C4F">
        <w:rPr>
          <w:rFonts w:ascii="Calibri" w:eastAsiaTheme="minorHAnsi" w:hAnsi="Calibri" w:cstheme="minorBidi"/>
          <w:sz w:val="22"/>
          <w:szCs w:val="21"/>
        </w:rPr>
        <w:t xml:space="preserve">aptitude </w:t>
      </w:r>
      <w:r w:rsidR="004B0C4F" w:rsidRPr="00C03522">
        <w:rPr>
          <w:rFonts w:ascii="Calibri" w:eastAsiaTheme="minorHAnsi" w:hAnsi="Calibri" w:cstheme="minorBidi"/>
          <w:sz w:val="22"/>
          <w:szCs w:val="21"/>
        </w:rPr>
        <w:t xml:space="preserve">of potential employees </w:t>
      </w:r>
      <w:r w:rsidR="004B0C4F">
        <w:rPr>
          <w:rFonts w:ascii="Calibri" w:eastAsiaTheme="minorHAnsi" w:hAnsi="Calibri" w:cstheme="minorBidi"/>
          <w:sz w:val="22"/>
          <w:szCs w:val="21"/>
        </w:rPr>
        <w:t xml:space="preserve">to </w:t>
      </w:r>
      <w:r w:rsidR="00C03522" w:rsidRPr="00C03522">
        <w:rPr>
          <w:rFonts w:ascii="Calibri" w:eastAsiaTheme="minorHAnsi" w:hAnsi="Calibri" w:cstheme="minorBidi"/>
          <w:sz w:val="22"/>
          <w:szCs w:val="21"/>
        </w:rPr>
        <w:t xml:space="preserve">recruit </w:t>
      </w:r>
      <w:r w:rsidR="00C03522">
        <w:rPr>
          <w:rFonts w:ascii="Calibri" w:eastAsiaTheme="minorHAnsi" w:hAnsi="Calibri" w:cstheme="minorBidi"/>
          <w:sz w:val="22"/>
          <w:szCs w:val="21"/>
        </w:rPr>
        <w:t>the best candidates</w:t>
      </w:r>
      <w:r w:rsidR="00C03522" w:rsidRPr="00C03522">
        <w:rPr>
          <w:rFonts w:ascii="Calibri" w:eastAsiaTheme="minorHAnsi" w:hAnsi="Calibri" w:cstheme="minorBidi"/>
          <w:sz w:val="22"/>
          <w:szCs w:val="21"/>
        </w:rPr>
        <w:t>.</w:t>
      </w:r>
      <w:r w:rsidR="00C03522">
        <w:rPr>
          <w:rFonts w:ascii="Calibri" w:eastAsiaTheme="minorHAnsi" w:hAnsi="Calibri" w:cstheme="minorBidi"/>
          <w:sz w:val="22"/>
          <w:szCs w:val="21"/>
        </w:rPr>
        <w:t xml:space="preserve"> </w:t>
      </w:r>
      <w:r w:rsidRPr="00C03522">
        <w:rPr>
          <w:rFonts w:ascii="Calibri" w:eastAsiaTheme="minorHAnsi" w:hAnsi="Calibri" w:cstheme="minorBidi"/>
          <w:sz w:val="22"/>
          <w:szCs w:val="21"/>
        </w:rPr>
        <w:t>Be prepared &amp; l</w:t>
      </w:r>
      <w:r w:rsidR="006D6950" w:rsidRPr="00C03522">
        <w:rPr>
          <w:rFonts w:ascii="Calibri" w:eastAsiaTheme="minorHAnsi" w:hAnsi="Calibri" w:cstheme="minorBidi"/>
          <w:sz w:val="22"/>
          <w:szCs w:val="21"/>
        </w:rPr>
        <w:t>earn wha</w:t>
      </w:r>
      <w:r w:rsidRPr="00C03522">
        <w:rPr>
          <w:rFonts w:ascii="Calibri" w:eastAsiaTheme="minorHAnsi" w:hAnsi="Calibri" w:cstheme="minorBidi"/>
          <w:sz w:val="22"/>
          <w:szCs w:val="21"/>
        </w:rPr>
        <w:t xml:space="preserve">t Assessment Centers are </w:t>
      </w:r>
      <w:r w:rsidR="00314D75">
        <w:rPr>
          <w:rFonts w:ascii="Calibri" w:eastAsiaTheme="minorHAnsi" w:hAnsi="Calibri" w:cstheme="minorBidi"/>
          <w:sz w:val="22"/>
          <w:szCs w:val="21"/>
        </w:rPr>
        <w:t xml:space="preserve">all </w:t>
      </w:r>
      <w:r w:rsidRPr="00C03522">
        <w:rPr>
          <w:rFonts w:ascii="Calibri" w:eastAsiaTheme="minorHAnsi" w:hAnsi="Calibri" w:cstheme="minorBidi"/>
          <w:sz w:val="22"/>
          <w:szCs w:val="21"/>
        </w:rPr>
        <w:t>about!</w:t>
      </w:r>
    </w:p>
    <w:p w:rsidR="0010752F" w:rsidRPr="00544422" w:rsidRDefault="006D6950" w:rsidP="001C2DD0">
      <w:pPr>
        <w:autoSpaceDE w:val="0"/>
        <w:autoSpaceDN w:val="0"/>
        <w:adjustRightInd w:val="0"/>
        <w:spacing w:before="12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Time: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="0010752F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0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:00 – </w:t>
      </w:r>
      <w:proofErr w:type="gramStart"/>
      <w:r w:rsidR="0010752F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</w:t>
      </w:r>
      <w:r w:rsidR="0010752F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:30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 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&amp;</w:t>
      </w:r>
      <w:proofErr w:type="gramEnd"/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  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11:30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 – 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13:00 (Two Identical Sessions)</w:t>
      </w:r>
    </w:p>
    <w:p w:rsidR="0010752F" w:rsidRPr="00544422" w:rsidRDefault="00746134" w:rsidP="0010752F">
      <w:pPr>
        <w:autoSpaceDE w:val="0"/>
        <w:autoSpaceDN w:val="0"/>
        <w:adjustRightInd w:val="0"/>
        <w:spacing w:before="6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Location: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="0010752F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JSB Library, Library Conference Room </w:t>
      </w:r>
    </w:p>
    <w:p w:rsidR="00CC33A3" w:rsidRPr="00902B1F" w:rsidRDefault="00CC33A3" w:rsidP="00314D75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CC33A3">
        <w:rPr>
          <w:rFonts w:ascii="Calibri" w:eastAsiaTheme="minorHAnsi" w:hAnsi="Calibri" w:cstheme="minorBidi"/>
          <w:b/>
          <w:color w:val="D60093"/>
          <w:sz w:val="22"/>
          <w:szCs w:val="21"/>
          <w:u w:val="single"/>
        </w:rPr>
        <w:t>NOTE:</w:t>
      </w:r>
      <w:r w:rsidRPr="00902B1F">
        <w:rPr>
          <w:rFonts w:ascii="Calibri" w:eastAsiaTheme="minorHAnsi" w:hAnsi="Calibri" w:cstheme="minorBidi"/>
          <w:color w:val="D60093"/>
          <w:sz w:val="22"/>
          <w:szCs w:val="21"/>
        </w:rPr>
        <w:t xml:space="preserve"> </w:t>
      </w:r>
      <w:r w:rsidRPr="00902B1F">
        <w:rPr>
          <w:rFonts w:ascii="Calibri" w:eastAsiaTheme="minorHAnsi" w:hAnsi="Calibri" w:cstheme="minorBidi"/>
          <w:sz w:val="22"/>
          <w:szCs w:val="21"/>
        </w:rPr>
        <w:t>Indicate </w:t>
      </w:r>
      <w:r>
        <w:rPr>
          <w:rFonts w:ascii="Calibri" w:eastAsiaTheme="minorHAnsi" w:hAnsi="Calibri" w:cstheme="minorBidi"/>
          <w:sz w:val="22"/>
          <w:szCs w:val="21"/>
        </w:rPr>
        <w:t>your availability to attend; book your place soon as places are limited</w:t>
      </w:r>
      <w:r w:rsidRPr="00902B1F">
        <w:rPr>
          <w:rFonts w:ascii="Calibri" w:eastAsiaTheme="minorHAnsi" w:hAnsi="Calibri" w:cstheme="minorBidi"/>
          <w:b/>
          <w:bCs/>
          <w:sz w:val="22"/>
          <w:szCs w:val="21"/>
        </w:rPr>
        <w:t>.</w:t>
      </w:r>
    </w:p>
    <w:p w:rsidR="001C2DD0" w:rsidRPr="00BC4957" w:rsidRDefault="001C2DD0" w:rsidP="002A143A">
      <w:pPr>
        <w:rPr>
          <w:rFonts w:ascii="Tw Cen MT" w:hAnsi="Tw Cen MT" w:cs="Tahoma"/>
          <w:b/>
          <w:bCs/>
          <w:spacing w:val="40"/>
          <w:sz w:val="28"/>
          <w:szCs w:val="28"/>
        </w:rPr>
      </w:pPr>
    </w:p>
    <w:p w:rsidR="002A143A" w:rsidRPr="002D068B" w:rsidRDefault="002A143A" w:rsidP="002A143A">
      <w:pPr>
        <w:rPr>
          <w:rFonts w:ascii="Tw Cen MT" w:hAnsi="Tw Cen MT" w:cs="Tahoma"/>
          <w:b/>
          <w:bCs/>
          <w:smallCaps/>
          <w:spacing w:val="40"/>
          <w:sz w:val="28"/>
          <w:szCs w:val="28"/>
        </w:rPr>
      </w:pPr>
      <w:r w:rsidRPr="002D068B">
        <w:rPr>
          <w:rFonts w:ascii="Tw Cen MT" w:hAnsi="Tw Cen MT" w:cs="Tahoma"/>
          <w:b/>
          <w:bCs/>
          <w:smallCaps/>
          <w:spacing w:val="40"/>
          <w:sz w:val="28"/>
          <w:szCs w:val="28"/>
        </w:rPr>
        <w:t>Company Visitation Day</w:t>
      </w:r>
    </w:p>
    <w:p w:rsidR="00A95872" w:rsidRDefault="00746134" w:rsidP="00314D75">
      <w:pPr>
        <w:spacing w:before="60"/>
        <w:jc w:val="both"/>
        <w:rPr>
          <w:rFonts w:asciiTheme="minorHAnsi" w:hAnsiTheme="minorHAnsi" w:cs="Gisha"/>
          <w:iCs/>
          <w:color w:val="000000"/>
          <w:sz w:val="20"/>
          <w:szCs w:val="20"/>
        </w:rPr>
      </w:pPr>
      <w:r w:rsidRPr="00656369">
        <w:rPr>
          <w:rFonts w:asciiTheme="minorHAnsi" w:hAnsiTheme="minorHAnsi" w:cs="Gisha"/>
          <w:color w:val="000000"/>
          <w:sz w:val="20"/>
          <w:szCs w:val="20"/>
        </w:rPr>
        <w:t>Come and network with the leading companies in Greece.</w:t>
      </w:r>
      <w:r w:rsidR="00E32409" w:rsidRPr="00656369">
        <w:rPr>
          <w:rFonts w:asciiTheme="minorHAnsi" w:hAnsiTheme="minorHAnsi"/>
          <w:b/>
          <w:bCs/>
          <w:color w:val="00B050"/>
          <w:sz w:val="22"/>
          <w:szCs w:val="22"/>
        </w:rPr>
        <w:t xml:space="preserve"> </w:t>
      </w:r>
      <w:r w:rsidR="00A95872">
        <w:rPr>
          <w:rFonts w:asciiTheme="minorHAnsi" w:hAnsiTheme="minorHAnsi" w:cs="Gisha"/>
          <w:iCs/>
          <w:color w:val="000000"/>
          <w:sz w:val="20"/>
          <w:szCs w:val="20"/>
        </w:rPr>
        <w:t>Talk with company representatives</w:t>
      </w:r>
      <w:r w:rsidRPr="00656369">
        <w:rPr>
          <w:rFonts w:asciiTheme="minorHAnsi" w:hAnsiTheme="minorHAnsi" w:cs="Gisha"/>
          <w:iCs/>
          <w:color w:val="000000"/>
          <w:sz w:val="20"/>
          <w:szCs w:val="20"/>
        </w:rPr>
        <w:t xml:space="preserve"> for current or future job vacancies</w:t>
      </w:r>
      <w:r w:rsidR="00A95872">
        <w:rPr>
          <w:rFonts w:asciiTheme="minorHAnsi" w:hAnsiTheme="minorHAnsi" w:cs="Gisha"/>
          <w:color w:val="000000"/>
          <w:sz w:val="20"/>
          <w:szCs w:val="20"/>
        </w:rPr>
        <w:t xml:space="preserve"> and </w:t>
      </w:r>
      <w:r w:rsidR="00A95872">
        <w:rPr>
          <w:rFonts w:asciiTheme="minorHAnsi" w:hAnsiTheme="minorHAnsi" w:cs="Gisha"/>
          <w:iCs/>
          <w:color w:val="000000"/>
          <w:sz w:val="20"/>
          <w:szCs w:val="20"/>
        </w:rPr>
        <w:t xml:space="preserve">tailor your job search </w:t>
      </w:r>
      <w:r w:rsidRPr="00656369">
        <w:rPr>
          <w:rFonts w:asciiTheme="minorHAnsi" w:hAnsiTheme="minorHAnsi" w:cs="Gisha"/>
          <w:iCs/>
          <w:color w:val="000000"/>
          <w:sz w:val="20"/>
          <w:szCs w:val="20"/>
        </w:rPr>
        <w:t>on the changing demands of the work environment</w:t>
      </w:r>
      <w:r w:rsidR="00A95872">
        <w:rPr>
          <w:rFonts w:asciiTheme="minorHAnsi" w:hAnsiTheme="minorHAnsi" w:cs="Gisha"/>
          <w:iCs/>
          <w:color w:val="000000"/>
          <w:sz w:val="20"/>
          <w:szCs w:val="20"/>
        </w:rPr>
        <w:t>.</w:t>
      </w:r>
    </w:p>
    <w:p w:rsidR="0010752F" w:rsidRPr="00544422" w:rsidRDefault="0010752F" w:rsidP="00746134">
      <w:pPr>
        <w:pStyle w:val="ListParagraph"/>
        <w:spacing w:before="120" w:after="200" w:line="276" w:lineRule="auto"/>
        <w:ind w:left="0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Time: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</w:t>
      </w:r>
      <w:r w:rsidR="00746134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3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:00 – 1</w:t>
      </w:r>
      <w:r w:rsidR="00746134"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7</w:t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:00</w:t>
      </w:r>
    </w:p>
    <w:p w:rsidR="00746134" w:rsidRPr="00544422" w:rsidRDefault="00746134" w:rsidP="00314D75">
      <w:pPr>
        <w:pStyle w:val="ListParagraph"/>
        <w:ind w:left="0"/>
        <w:rPr>
          <w:rFonts w:ascii="Tw Cen MT" w:hAnsi="Tw Cen MT" w:cs="Gisha"/>
          <w:b/>
          <w:color w:val="000000"/>
          <w:sz w:val="20"/>
          <w:szCs w:val="20"/>
        </w:rPr>
      </w:pP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Location: </w:t>
      </w:r>
      <w:r w:rsidR="00314D7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Pr="00544422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Student Lounge</w:t>
      </w:r>
    </w:p>
    <w:p w:rsidR="00CC33A3" w:rsidRPr="00656369" w:rsidRDefault="00CC33A3" w:rsidP="00314D75">
      <w:pPr>
        <w:spacing w:before="60"/>
        <w:rPr>
          <w:rFonts w:asciiTheme="minorHAnsi" w:hAnsiTheme="minorHAnsi"/>
          <w:bCs/>
          <w:color w:val="00B050"/>
          <w:sz w:val="22"/>
          <w:szCs w:val="22"/>
        </w:rPr>
      </w:pPr>
      <w:r w:rsidRPr="00544422">
        <w:rPr>
          <w:rFonts w:asciiTheme="minorHAnsi" w:hAnsiTheme="minorHAnsi" w:cs="Gisha"/>
          <w:b/>
          <w:iCs/>
          <w:color w:val="D60093"/>
          <w:sz w:val="20"/>
          <w:szCs w:val="20"/>
          <w:u w:val="single"/>
        </w:rPr>
        <w:t>NOTE:</w:t>
      </w:r>
      <w:r w:rsidRPr="00544422">
        <w:rPr>
          <w:rFonts w:asciiTheme="minorHAnsi" w:hAnsiTheme="minorHAnsi" w:cs="Gisha"/>
          <w:iCs/>
          <w:color w:val="D60093"/>
          <w:sz w:val="20"/>
          <w:szCs w:val="20"/>
        </w:rPr>
        <w:t xml:space="preserve"> </w:t>
      </w:r>
      <w:r w:rsidRPr="00656369">
        <w:rPr>
          <w:rFonts w:asciiTheme="minorHAnsi" w:hAnsiTheme="minorHAnsi" w:cs="Gisha"/>
          <w:iCs/>
          <w:color w:val="000000"/>
          <w:sz w:val="20"/>
          <w:szCs w:val="20"/>
        </w:rPr>
        <w:t>Bring copies of your resume</w:t>
      </w:r>
    </w:p>
    <w:p w:rsidR="00544422" w:rsidRPr="00CC33A3" w:rsidRDefault="002D58E2" w:rsidP="002D58E2">
      <w:pPr>
        <w:tabs>
          <w:tab w:val="left" w:pos="2394"/>
        </w:tabs>
        <w:autoSpaceDE w:val="0"/>
        <w:autoSpaceDN w:val="0"/>
        <w:adjustRightInd w:val="0"/>
        <w:jc w:val="both"/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</w:rPr>
      </w:pPr>
      <w:r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</w:rPr>
        <w:tab/>
      </w:r>
    </w:p>
    <w:p w:rsidR="002D58E2" w:rsidRDefault="002D58E2">
      <w:pPr>
        <w:spacing w:after="200" w:line="276" w:lineRule="auto"/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</w:pPr>
      <w:r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  <w:br w:type="page"/>
      </w:r>
    </w:p>
    <w:p w:rsidR="00746134" w:rsidRPr="002D068B" w:rsidRDefault="00746134" w:rsidP="00746134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</w:pPr>
      <w:r w:rsidRPr="002D068B">
        <w:rPr>
          <w:rFonts w:ascii="Gisha" w:hAnsi="Gisha" w:cs="Gisha"/>
          <w:b/>
          <w:caps/>
          <w:color w:val="D60093"/>
          <w:spacing w:val="20"/>
          <w:kern w:val="28"/>
          <w:sz w:val="28"/>
          <w:szCs w:val="28"/>
          <w:lang w:val="en-GB"/>
        </w:rPr>
        <w:lastRenderedPageBreak/>
        <w:t xml:space="preserve">THURSDAY October 3, 2013 </w:t>
      </w:r>
    </w:p>
    <w:p w:rsidR="002845C9" w:rsidRDefault="002845C9" w:rsidP="00BC4957">
      <w:pPr>
        <w:pStyle w:val="Header"/>
        <w:tabs>
          <w:tab w:val="clear" w:pos="4320"/>
          <w:tab w:val="clear" w:pos="8640"/>
        </w:tabs>
        <w:spacing w:before="240"/>
        <w:rPr>
          <w:rFonts w:ascii="Tw Cen MT" w:hAnsi="Tw Cen MT" w:cs="Tahoma"/>
          <w:b/>
          <w:bCs/>
          <w:spacing w:val="40"/>
          <w:sz w:val="28"/>
          <w:szCs w:val="28"/>
        </w:rPr>
      </w:pPr>
      <w:r w:rsidRPr="00AD382E">
        <w:rPr>
          <w:rFonts w:ascii="Tw Cen MT" w:hAnsi="Tw Cen MT" w:cs="Tahoma"/>
          <w:b/>
          <w:bCs/>
          <w:spacing w:val="40"/>
          <w:sz w:val="28"/>
          <w:szCs w:val="28"/>
        </w:rPr>
        <w:t xml:space="preserve">Career Building through Social Media </w:t>
      </w:r>
      <w:r w:rsidR="001E4848" w:rsidRPr="00BC0FE0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(</w:t>
      </w:r>
      <w:r w:rsidR="00902548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presentation</w:t>
      </w:r>
      <w:r w:rsidR="001E4848" w:rsidRPr="00BC0FE0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)</w:t>
      </w:r>
    </w:p>
    <w:p w:rsidR="002845C9" w:rsidRPr="009B60E6" w:rsidRDefault="002845C9" w:rsidP="002845C9">
      <w:pPr>
        <w:autoSpaceDE w:val="0"/>
        <w:autoSpaceDN w:val="0"/>
        <w:adjustRightInd w:val="0"/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</w:pPr>
      <w:r w:rsidRPr="009B60E6"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By </w:t>
      </w:r>
      <w:r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Stavros </w:t>
      </w:r>
      <w:proofErr w:type="spellStart"/>
      <w:r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>Papakonstantinidis</w:t>
      </w:r>
      <w:proofErr w:type="spellEnd"/>
      <w:r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 </w:t>
      </w:r>
    </w:p>
    <w:p w:rsidR="002845C9" w:rsidRDefault="002845C9" w:rsidP="002845C9">
      <w:pPr>
        <w:pStyle w:val="Header"/>
        <w:tabs>
          <w:tab w:val="clear" w:pos="4320"/>
          <w:tab w:val="clear" w:pos="8640"/>
        </w:tabs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</w:pPr>
      <w:r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Adjunct Preceptor, </w:t>
      </w:r>
      <w:r w:rsidRPr="00A44EB5"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>Department Of Communication</w:t>
      </w:r>
    </w:p>
    <w:p w:rsidR="002845C9" w:rsidRPr="00A44EB5" w:rsidRDefault="002845C9" w:rsidP="002845C9">
      <w:pPr>
        <w:pStyle w:val="Header"/>
        <w:tabs>
          <w:tab w:val="clear" w:pos="4320"/>
          <w:tab w:val="clear" w:pos="8640"/>
        </w:tabs>
        <w:spacing w:before="120"/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</w:pPr>
      <w:r w:rsidRPr="00A44EB5">
        <w:rPr>
          <w:rFonts w:asciiTheme="minorHAnsi" w:hAnsiTheme="minorHAnsi" w:cs="Gisha"/>
          <w:color w:val="000000"/>
          <w:sz w:val="20"/>
          <w:szCs w:val="20"/>
        </w:rPr>
        <w:t xml:space="preserve">Social </w:t>
      </w:r>
      <w:r w:rsidR="00341C4E">
        <w:rPr>
          <w:rFonts w:asciiTheme="minorHAnsi" w:hAnsiTheme="minorHAnsi" w:cs="Gisha"/>
          <w:color w:val="000000"/>
          <w:sz w:val="20"/>
          <w:szCs w:val="20"/>
        </w:rPr>
        <w:t>Media platforms, such as LinkedI</w:t>
      </w:r>
      <w:r w:rsidRPr="00A44EB5">
        <w:rPr>
          <w:rFonts w:asciiTheme="minorHAnsi" w:hAnsiTheme="minorHAnsi" w:cs="Gisha"/>
          <w:color w:val="000000"/>
          <w:sz w:val="20"/>
          <w:szCs w:val="20"/>
        </w:rPr>
        <w:t>n, Facebook, and Twitter, have rapidly become major tools to develop new contacts and business opportunities. Yet, a vast majority of students and professionals struggles to get beyond the basics. Understand the emerging landscape of social media and obtain a practical guide to set up your personal and professional profiles to develop your business networks. </w:t>
      </w:r>
    </w:p>
    <w:p w:rsidR="002845C9" w:rsidRPr="00A44EB5" w:rsidRDefault="002845C9" w:rsidP="002845C9">
      <w:pPr>
        <w:autoSpaceDE w:val="0"/>
        <w:autoSpaceDN w:val="0"/>
        <w:adjustRightInd w:val="0"/>
        <w:spacing w:before="12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Time: </w:t>
      </w:r>
      <w:r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  <w:t>10:00 – 11:00</w:t>
      </w:r>
    </w:p>
    <w:p w:rsidR="002845C9" w:rsidRPr="00A44EB5" w:rsidRDefault="002845C9" w:rsidP="002845C9">
      <w:pPr>
        <w:autoSpaceDE w:val="0"/>
        <w:autoSpaceDN w:val="0"/>
        <w:adjustRightInd w:val="0"/>
        <w:spacing w:before="6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Location: </w:t>
      </w:r>
      <w:r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  <w:t>7th Level Auditorium</w:t>
      </w:r>
    </w:p>
    <w:p w:rsidR="002845C9" w:rsidRPr="00BC4957" w:rsidRDefault="002845C9" w:rsidP="00544422">
      <w:pPr>
        <w:spacing w:before="120"/>
        <w:rPr>
          <w:rFonts w:ascii="Tw Cen MT" w:hAnsi="Tw Cen MT" w:cs="Tahoma"/>
          <w:b/>
          <w:bCs/>
          <w:smallCaps/>
          <w:spacing w:val="40"/>
          <w:sz w:val="28"/>
          <w:szCs w:val="28"/>
        </w:rPr>
      </w:pPr>
    </w:p>
    <w:p w:rsidR="00B9677E" w:rsidRPr="002D068B" w:rsidRDefault="00B9677E" w:rsidP="00BC4957">
      <w:pPr>
        <w:rPr>
          <w:rFonts w:ascii="Tw Cen MT" w:hAnsi="Tw Cen MT" w:cs="Tahoma"/>
          <w:b/>
          <w:bCs/>
          <w:smallCaps/>
          <w:spacing w:val="40"/>
          <w:sz w:val="28"/>
          <w:szCs w:val="28"/>
        </w:rPr>
      </w:pPr>
      <w:r w:rsidRPr="002D068B">
        <w:rPr>
          <w:rFonts w:ascii="Tw Cen MT" w:hAnsi="Tw Cen MT" w:cs="Tahoma"/>
          <w:b/>
          <w:bCs/>
          <w:smallCaps/>
          <w:spacing w:val="40"/>
          <w:sz w:val="28"/>
          <w:szCs w:val="28"/>
        </w:rPr>
        <w:t>Company Visitation Day</w:t>
      </w:r>
    </w:p>
    <w:p w:rsidR="00544422" w:rsidRDefault="00544422" w:rsidP="00544422">
      <w:pPr>
        <w:spacing w:before="60"/>
        <w:jc w:val="both"/>
        <w:rPr>
          <w:rFonts w:asciiTheme="minorHAnsi" w:hAnsiTheme="minorHAnsi" w:cs="Gisha"/>
          <w:iCs/>
          <w:color w:val="000000"/>
          <w:sz w:val="20"/>
          <w:szCs w:val="20"/>
        </w:rPr>
      </w:pPr>
      <w:r w:rsidRPr="00656369">
        <w:rPr>
          <w:rFonts w:asciiTheme="minorHAnsi" w:hAnsiTheme="minorHAnsi" w:cs="Gisha"/>
          <w:color w:val="000000"/>
          <w:sz w:val="20"/>
          <w:szCs w:val="20"/>
        </w:rPr>
        <w:t>Come and network with the leading companies in Greece.</w:t>
      </w:r>
      <w:r w:rsidRPr="00656369">
        <w:rPr>
          <w:rFonts w:asciiTheme="minorHAnsi" w:hAnsiTheme="minorHAnsi"/>
          <w:b/>
          <w:bCs/>
          <w:color w:val="00B050"/>
          <w:sz w:val="22"/>
          <w:szCs w:val="22"/>
        </w:rPr>
        <w:t xml:space="preserve"> </w:t>
      </w:r>
      <w:r>
        <w:rPr>
          <w:rFonts w:asciiTheme="minorHAnsi" w:hAnsiTheme="minorHAnsi" w:cs="Gisha"/>
          <w:iCs/>
          <w:color w:val="000000"/>
          <w:sz w:val="20"/>
          <w:szCs w:val="20"/>
        </w:rPr>
        <w:t>Talk with company representatives</w:t>
      </w:r>
      <w:r w:rsidRPr="00656369">
        <w:rPr>
          <w:rFonts w:asciiTheme="minorHAnsi" w:hAnsiTheme="minorHAnsi" w:cs="Gisha"/>
          <w:iCs/>
          <w:color w:val="000000"/>
          <w:sz w:val="20"/>
          <w:szCs w:val="20"/>
        </w:rPr>
        <w:t xml:space="preserve"> for current or future job vacancies</w:t>
      </w:r>
      <w:r>
        <w:rPr>
          <w:rFonts w:asciiTheme="minorHAnsi" w:hAnsiTheme="minorHAnsi" w:cs="Gisha"/>
          <w:color w:val="000000"/>
          <w:sz w:val="20"/>
          <w:szCs w:val="20"/>
        </w:rPr>
        <w:t xml:space="preserve"> and </w:t>
      </w:r>
      <w:r>
        <w:rPr>
          <w:rFonts w:asciiTheme="minorHAnsi" w:hAnsiTheme="minorHAnsi" w:cs="Gisha"/>
          <w:iCs/>
          <w:color w:val="000000"/>
          <w:sz w:val="20"/>
          <w:szCs w:val="20"/>
        </w:rPr>
        <w:t xml:space="preserve">tailor your job search </w:t>
      </w:r>
      <w:r w:rsidRPr="00656369">
        <w:rPr>
          <w:rFonts w:asciiTheme="minorHAnsi" w:hAnsiTheme="minorHAnsi" w:cs="Gisha"/>
          <w:iCs/>
          <w:color w:val="000000"/>
          <w:sz w:val="20"/>
          <w:szCs w:val="20"/>
        </w:rPr>
        <w:t>on the changing demands of the work environment</w:t>
      </w:r>
      <w:r>
        <w:rPr>
          <w:rFonts w:asciiTheme="minorHAnsi" w:hAnsiTheme="minorHAnsi" w:cs="Gisha"/>
          <w:iCs/>
          <w:color w:val="000000"/>
          <w:sz w:val="20"/>
          <w:szCs w:val="20"/>
        </w:rPr>
        <w:t>.</w:t>
      </w:r>
    </w:p>
    <w:p w:rsidR="00B9677E" w:rsidRPr="00CD7CF7" w:rsidRDefault="006E0536" w:rsidP="00B9677E">
      <w:pPr>
        <w:pStyle w:val="ListParagraph"/>
        <w:spacing w:before="120" w:after="200" w:line="276" w:lineRule="auto"/>
        <w:ind w:left="0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Time:</w:t>
      </w:r>
      <w:r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="00B9677E" w:rsidRPr="00CD7CF7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11:00 – 15:00</w:t>
      </w:r>
    </w:p>
    <w:p w:rsidR="00B9677E" w:rsidRPr="00CD7CF7" w:rsidRDefault="00B9677E" w:rsidP="00314D75">
      <w:pPr>
        <w:pStyle w:val="ListParagraph"/>
        <w:ind w:left="0"/>
        <w:rPr>
          <w:rFonts w:ascii="Tw Cen MT" w:hAnsi="Tw Cen MT" w:cs="Gisha"/>
          <w:b/>
          <w:color w:val="000000"/>
          <w:sz w:val="20"/>
          <w:szCs w:val="20"/>
        </w:rPr>
      </w:pPr>
      <w:r w:rsidRPr="00CD7CF7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Location: </w:t>
      </w:r>
      <w:r w:rsidR="006E0536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Pr="00CD7CF7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Student Lounge</w:t>
      </w:r>
    </w:p>
    <w:p w:rsidR="00CC33A3" w:rsidRPr="00656369" w:rsidRDefault="00CC33A3" w:rsidP="00314D75">
      <w:pPr>
        <w:spacing w:before="60"/>
        <w:jc w:val="both"/>
        <w:rPr>
          <w:rFonts w:asciiTheme="minorHAnsi" w:hAnsiTheme="minorHAnsi"/>
          <w:bCs/>
          <w:color w:val="00B050"/>
          <w:sz w:val="22"/>
          <w:szCs w:val="22"/>
        </w:rPr>
      </w:pPr>
      <w:r w:rsidRPr="00544422">
        <w:rPr>
          <w:rFonts w:asciiTheme="minorHAnsi" w:hAnsiTheme="minorHAnsi" w:cs="Gisha"/>
          <w:b/>
          <w:iCs/>
          <w:color w:val="D60093"/>
          <w:sz w:val="20"/>
          <w:szCs w:val="20"/>
          <w:u w:val="single"/>
        </w:rPr>
        <w:t>NOTE:</w:t>
      </w:r>
      <w:r w:rsidRPr="00544422">
        <w:rPr>
          <w:rFonts w:asciiTheme="minorHAnsi" w:hAnsiTheme="minorHAnsi" w:cs="Gisha"/>
          <w:iCs/>
          <w:color w:val="D60093"/>
          <w:sz w:val="20"/>
          <w:szCs w:val="20"/>
        </w:rPr>
        <w:t xml:space="preserve"> </w:t>
      </w:r>
      <w:r w:rsidRPr="00656369">
        <w:rPr>
          <w:rFonts w:asciiTheme="minorHAnsi" w:hAnsiTheme="minorHAnsi" w:cs="Gisha"/>
          <w:iCs/>
          <w:color w:val="000000"/>
          <w:sz w:val="20"/>
          <w:szCs w:val="20"/>
        </w:rPr>
        <w:t>Bring copies of your resume</w:t>
      </w:r>
    </w:p>
    <w:p w:rsidR="009B194D" w:rsidRPr="00BC4957" w:rsidRDefault="009B194D" w:rsidP="00423443">
      <w:pPr>
        <w:pStyle w:val="Header"/>
        <w:tabs>
          <w:tab w:val="clear" w:pos="4320"/>
          <w:tab w:val="clear" w:pos="8640"/>
        </w:tabs>
        <w:rPr>
          <w:rFonts w:ascii="Tw Cen MT" w:hAnsi="Tw Cen MT" w:cs="Tahoma"/>
          <w:b/>
          <w:bCs/>
          <w:spacing w:val="40"/>
          <w:sz w:val="28"/>
          <w:szCs w:val="28"/>
        </w:rPr>
      </w:pPr>
    </w:p>
    <w:p w:rsidR="00423443" w:rsidRPr="00902548" w:rsidRDefault="00423443" w:rsidP="00BC4957">
      <w:pPr>
        <w:pStyle w:val="Header"/>
        <w:tabs>
          <w:tab w:val="clear" w:pos="4320"/>
          <w:tab w:val="clear" w:pos="8640"/>
        </w:tabs>
        <w:rPr>
          <w:rFonts w:ascii="Tw Cen MT" w:hAnsi="Tw Cen MT" w:cs="Tahoma"/>
          <w:b/>
          <w:bCs/>
          <w:smallCaps/>
          <w:spacing w:val="40"/>
          <w:sz w:val="28"/>
          <w:szCs w:val="28"/>
        </w:rPr>
      </w:pPr>
      <w:r w:rsidRPr="00902548">
        <w:rPr>
          <w:rFonts w:ascii="Tw Cen MT" w:hAnsi="Tw Cen MT" w:cs="Tahoma"/>
          <w:b/>
          <w:bCs/>
          <w:smallCaps/>
          <w:spacing w:val="40"/>
          <w:sz w:val="28"/>
          <w:szCs w:val="28"/>
        </w:rPr>
        <w:t>B</w:t>
      </w:r>
      <w:bookmarkStart w:id="0" w:name="_GoBack"/>
      <w:bookmarkEnd w:id="0"/>
      <w:r w:rsidRPr="00902548">
        <w:rPr>
          <w:rFonts w:ascii="Tw Cen MT" w:hAnsi="Tw Cen MT" w:cs="Tahoma"/>
          <w:b/>
          <w:bCs/>
          <w:smallCaps/>
          <w:spacing w:val="40"/>
          <w:sz w:val="28"/>
          <w:szCs w:val="28"/>
        </w:rPr>
        <w:t xml:space="preserve">ody Language - What vibes are you giving off in an interview? </w:t>
      </w:r>
      <w:r w:rsidR="001E4848" w:rsidRPr="00902548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(</w:t>
      </w:r>
      <w:r w:rsidR="00902548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workshop</w:t>
      </w:r>
      <w:r w:rsidR="001E4848" w:rsidRPr="00902548">
        <w:rPr>
          <w:rFonts w:ascii="Tw Cen MT" w:hAnsi="Tw Cen MT" w:cs="Tahoma"/>
          <w:b/>
          <w:bCs/>
          <w:i/>
          <w:smallCaps/>
          <w:spacing w:val="40"/>
          <w:sz w:val="28"/>
          <w:szCs w:val="28"/>
        </w:rPr>
        <w:t>)</w:t>
      </w:r>
      <w:r w:rsidRPr="00902548">
        <w:rPr>
          <w:rFonts w:ascii="Tw Cen MT" w:hAnsi="Tw Cen MT" w:cs="Tahoma"/>
          <w:b/>
          <w:bCs/>
          <w:smallCaps/>
          <w:spacing w:val="40"/>
          <w:sz w:val="28"/>
          <w:szCs w:val="28"/>
        </w:rPr>
        <w:t xml:space="preserve"> </w:t>
      </w:r>
    </w:p>
    <w:p w:rsidR="00423443" w:rsidRDefault="00423443" w:rsidP="006A5BD5">
      <w:pPr>
        <w:autoSpaceDE w:val="0"/>
        <w:autoSpaceDN w:val="0"/>
        <w:adjustRightInd w:val="0"/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</w:pPr>
      <w:r w:rsidRPr="009B60E6"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 xml:space="preserve">By </w:t>
      </w:r>
      <w:r>
        <w:rPr>
          <w:rFonts w:ascii="Tw Cen MT" w:hAnsi="Tw Cen MT" w:cs="Tahoma"/>
          <w:b/>
          <w:bCs/>
          <w:i/>
          <w:color w:val="365F91" w:themeColor="accent1" w:themeShade="BF"/>
          <w:spacing w:val="40"/>
        </w:rPr>
        <w:t>Forward Consulting</w:t>
      </w:r>
    </w:p>
    <w:p w:rsidR="006A5BD5" w:rsidRPr="00A44EB5" w:rsidRDefault="006A5BD5" w:rsidP="00314D75">
      <w:pPr>
        <w:autoSpaceDE w:val="0"/>
        <w:autoSpaceDN w:val="0"/>
        <w:adjustRightInd w:val="0"/>
        <w:spacing w:before="60"/>
        <w:rPr>
          <w:rFonts w:asciiTheme="minorHAnsi" w:hAnsiTheme="minorHAnsi" w:cs="Gisha"/>
          <w:color w:val="000000"/>
          <w:sz w:val="20"/>
          <w:szCs w:val="20"/>
        </w:rPr>
      </w:pPr>
      <w:r w:rsidRPr="00A44EB5">
        <w:rPr>
          <w:rFonts w:asciiTheme="minorHAnsi" w:hAnsiTheme="minorHAnsi" w:cs="Gisha"/>
          <w:color w:val="000000"/>
          <w:sz w:val="20"/>
          <w:szCs w:val="20"/>
        </w:rPr>
        <w:t xml:space="preserve">Learn what </w:t>
      </w:r>
      <w:r w:rsidR="006E44EB" w:rsidRPr="00A44EB5">
        <w:rPr>
          <w:rFonts w:asciiTheme="minorHAnsi" w:hAnsiTheme="minorHAnsi" w:cs="Gisha"/>
          <w:color w:val="000000"/>
          <w:sz w:val="20"/>
          <w:szCs w:val="20"/>
        </w:rPr>
        <w:t>recruiter</w:t>
      </w:r>
      <w:r w:rsidR="00572D3C" w:rsidRPr="00A44EB5">
        <w:rPr>
          <w:rFonts w:asciiTheme="minorHAnsi" w:hAnsiTheme="minorHAnsi" w:cs="Gisha"/>
          <w:color w:val="000000"/>
          <w:sz w:val="20"/>
          <w:szCs w:val="20"/>
        </w:rPr>
        <w:t>s</w:t>
      </w:r>
      <w:r w:rsidR="006E44EB" w:rsidRPr="00A44EB5">
        <w:rPr>
          <w:rFonts w:asciiTheme="minorHAnsi" w:hAnsiTheme="minorHAnsi" w:cs="Gisha"/>
          <w:color w:val="000000"/>
          <w:sz w:val="20"/>
          <w:szCs w:val="20"/>
        </w:rPr>
        <w:t xml:space="preserve"> </w:t>
      </w:r>
      <w:r w:rsidR="00572D3C" w:rsidRPr="00A44EB5">
        <w:rPr>
          <w:rFonts w:asciiTheme="minorHAnsi" w:hAnsiTheme="minorHAnsi" w:cs="Gisha"/>
          <w:color w:val="000000"/>
          <w:sz w:val="20"/>
          <w:szCs w:val="20"/>
        </w:rPr>
        <w:t>perceive</w:t>
      </w:r>
      <w:r w:rsidR="006E44EB" w:rsidRPr="00A44EB5">
        <w:rPr>
          <w:rFonts w:asciiTheme="minorHAnsi" w:hAnsiTheme="minorHAnsi" w:cs="Gisha"/>
          <w:color w:val="000000"/>
          <w:sz w:val="20"/>
          <w:szCs w:val="20"/>
        </w:rPr>
        <w:t xml:space="preserve"> through your body language</w:t>
      </w:r>
      <w:r w:rsidR="00572D3C" w:rsidRPr="00A44EB5">
        <w:rPr>
          <w:rFonts w:asciiTheme="minorHAnsi" w:hAnsiTheme="minorHAnsi" w:cs="Gisha"/>
          <w:color w:val="000000"/>
          <w:sz w:val="20"/>
          <w:szCs w:val="20"/>
        </w:rPr>
        <w:t xml:space="preserve">, the do’s and </w:t>
      </w:r>
      <w:r w:rsidR="00AC56E3" w:rsidRPr="00A44EB5">
        <w:rPr>
          <w:rFonts w:asciiTheme="minorHAnsi" w:hAnsiTheme="minorHAnsi" w:cs="Gisha"/>
          <w:color w:val="000000"/>
          <w:sz w:val="20"/>
          <w:szCs w:val="20"/>
        </w:rPr>
        <w:t>don’ts</w:t>
      </w:r>
      <w:r w:rsidR="00572D3C" w:rsidRPr="00A44EB5">
        <w:rPr>
          <w:rFonts w:asciiTheme="minorHAnsi" w:hAnsiTheme="minorHAnsi" w:cs="Gisha"/>
          <w:color w:val="000000"/>
          <w:sz w:val="20"/>
          <w:szCs w:val="20"/>
        </w:rPr>
        <w:t xml:space="preserve"> in a job interview.</w:t>
      </w:r>
      <w:r w:rsidR="00AC56E3" w:rsidRPr="00A44EB5">
        <w:rPr>
          <w:rFonts w:asciiTheme="minorHAnsi" w:hAnsiTheme="minorHAnsi" w:cs="Gisha"/>
          <w:color w:val="000000"/>
          <w:sz w:val="20"/>
          <w:szCs w:val="20"/>
        </w:rPr>
        <w:t xml:space="preserve"> </w:t>
      </w:r>
    </w:p>
    <w:p w:rsidR="00423443" w:rsidRPr="00A44EB5" w:rsidRDefault="00423443" w:rsidP="006E0536">
      <w:pPr>
        <w:autoSpaceDE w:val="0"/>
        <w:autoSpaceDN w:val="0"/>
        <w:adjustRightInd w:val="0"/>
        <w:spacing w:before="12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Time: </w:t>
      </w:r>
      <w:r w:rsidR="00995831"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  <w:t>15:00 -16:30</w:t>
      </w:r>
    </w:p>
    <w:p w:rsidR="00423443" w:rsidRPr="00A44EB5" w:rsidRDefault="006E0536" w:rsidP="00314D75">
      <w:pPr>
        <w:autoSpaceDE w:val="0"/>
        <w:autoSpaceDN w:val="0"/>
        <w:adjustRightInd w:val="0"/>
        <w:jc w:val="both"/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</w:pPr>
      <w:r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>Location:</w:t>
      </w:r>
      <w:r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ab/>
      </w:r>
      <w:r w:rsidR="00423443" w:rsidRPr="00A44EB5">
        <w:rPr>
          <w:rFonts w:ascii="Tw Cen MT" w:hAnsi="Tw Cen MT" w:cs="Gisha"/>
          <w:b/>
          <w:bCs/>
          <w:color w:val="365F91" w:themeColor="accent1" w:themeShade="BF"/>
          <w:spacing w:val="40"/>
          <w:sz w:val="20"/>
          <w:szCs w:val="20"/>
        </w:rPr>
        <w:t xml:space="preserve">JSB Library, Library Conference Room </w:t>
      </w:r>
    </w:p>
    <w:p w:rsidR="00CC33A3" w:rsidRDefault="00CC33A3" w:rsidP="00314D75">
      <w:pPr>
        <w:spacing w:before="60"/>
        <w:rPr>
          <w:rFonts w:ascii="Arial" w:hAnsi="Arial" w:cs="Arial"/>
          <w:color w:val="000000"/>
          <w:sz w:val="20"/>
          <w:szCs w:val="20"/>
        </w:rPr>
      </w:pPr>
      <w:r w:rsidRPr="00CC33A3">
        <w:rPr>
          <w:rFonts w:ascii="Calibri" w:eastAsiaTheme="minorHAnsi" w:hAnsi="Calibri" w:cstheme="minorBidi"/>
          <w:b/>
          <w:color w:val="D60093"/>
          <w:sz w:val="22"/>
          <w:szCs w:val="21"/>
          <w:u w:val="single"/>
        </w:rPr>
        <w:t>NOTE:</w:t>
      </w:r>
      <w:r w:rsidRPr="00902B1F">
        <w:rPr>
          <w:rFonts w:ascii="Calibri" w:eastAsiaTheme="minorHAnsi" w:hAnsi="Calibri" w:cstheme="minorBidi"/>
          <w:color w:val="D60093"/>
          <w:sz w:val="22"/>
          <w:szCs w:val="21"/>
        </w:rPr>
        <w:t xml:space="preserve"> </w:t>
      </w:r>
      <w:r w:rsidRPr="00902B1F">
        <w:rPr>
          <w:rFonts w:ascii="Calibri" w:eastAsiaTheme="minorHAnsi" w:hAnsi="Calibri" w:cstheme="minorBidi"/>
          <w:sz w:val="22"/>
          <w:szCs w:val="21"/>
        </w:rPr>
        <w:t>Indicate </w:t>
      </w:r>
      <w:r>
        <w:rPr>
          <w:rFonts w:ascii="Calibri" w:eastAsiaTheme="minorHAnsi" w:hAnsi="Calibri" w:cstheme="minorBidi"/>
          <w:sz w:val="22"/>
          <w:szCs w:val="21"/>
        </w:rPr>
        <w:t>your availability to attend; book your place soon as places are limited</w:t>
      </w:r>
      <w:r w:rsidRPr="00902B1F">
        <w:rPr>
          <w:rFonts w:ascii="Calibri" w:eastAsiaTheme="minorHAnsi" w:hAnsi="Calibri" w:cstheme="minorBidi"/>
          <w:b/>
          <w:bCs/>
          <w:sz w:val="22"/>
          <w:szCs w:val="21"/>
        </w:rPr>
        <w:t>.</w:t>
      </w:r>
    </w:p>
    <w:p w:rsidR="00314D75" w:rsidRPr="00BC4957" w:rsidRDefault="00314D75" w:rsidP="00314D75">
      <w:pPr>
        <w:rPr>
          <w:rFonts w:ascii="Tw Cen MT" w:hAnsi="Tw Cen MT" w:cs="Tahoma"/>
          <w:b/>
          <w:bCs/>
          <w:spacing w:val="40"/>
          <w:sz w:val="40"/>
          <w:szCs w:val="40"/>
        </w:rPr>
      </w:pPr>
    </w:p>
    <w:p w:rsidR="001E4848" w:rsidRPr="00E550C0" w:rsidRDefault="001E4848" w:rsidP="00E550C0">
      <w:pPr>
        <w:pBdr>
          <w:bottom w:val="single" w:sz="4" w:space="1" w:color="auto"/>
        </w:pBdr>
        <w:spacing w:after="200" w:line="276" w:lineRule="auto"/>
        <w:rPr>
          <w:rFonts w:ascii="Tw Cen MT" w:hAnsi="Tw Cen MT" w:cs="Tahoma"/>
          <w:b/>
          <w:bCs/>
          <w:spacing w:val="40"/>
          <w:sz w:val="22"/>
          <w:szCs w:val="22"/>
        </w:rPr>
      </w:pPr>
      <w:r>
        <w:rPr>
          <w:rFonts w:ascii="Tw Cen MT" w:hAnsi="Tw Cen MT" w:cs="MyriadPro-Bold"/>
          <w:b/>
          <w:bCs/>
          <w:color w:val="365F91" w:themeColor="accent1" w:themeShade="BF"/>
          <w:spacing w:val="50"/>
        </w:rPr>
        <w:t>Important Information</w:t>
      </w:r>
    </w:p>
    <w:p w:rsidR="0011468B" w:rsidRPr="00F71E81" w:rsidRDefault="0011468B" w:rsidP="0011468B">
      <w:pPr>
        <w:pStyle w:val="ListParagraph"/>
        <w:numPr>
          <w:ilvl w:val="0"/>
          <w:numId w:val="6"/>
        </w:numPr>
        <w:spacing w:after="200" w:line="276" w:lineRule="auto"/>
        <w:ind w:left="360"/>
        <w:rPr>
          <w:rFonts w:asciiTheme="minorHAnsi" w:hAnsiTheme="minorHAnsi" w:cs="Gisha"/>
          <w:color w:val="000000"/>
          <w:sz w:val="20"/>
          <w:szCs w:val="20"/>
        </w:rPr>
      </w:pPr>
      <w:r w:rsidRPr="00F71E81">
        <w:rPr>
          <w:rFonts w:asciiTheme="minorHAnsi" w:hAnsiTheme="minorHAnsi" w:cs="Gisha"/>
          <w:color w:val="000000"/>
          <w:sz w:val="20"/>
          <w:szCs w:val="20"/>
        </w:rPr>
        <w:t xml:space="preserve">To register for the Workshops </w:t>
      </w:r>
      <w:r>
        <w:rPr>
          <w:rFonts w:asciiTheme="minorHAnsi" w:hAnsiTheme="minorHAnsi" w:cs="Gisha"/>
          <w:color w:val="000000"/>
          <w:sz w:val="20"/>
          <w:szCs w:val="20"/>
        </w:rPr>
        <w:t xml:space="preserve">please </w:t>
      </w:r>
      <w:r w:rsidRPr="00F71E81">
        <w:rPr>
          <w:rFonts w:asciiTheme="minorHAnsi" w:hAnsiTheme="minorHAnsi" w:cs="Gisha"/>
          <w:color w:val="000000"/>
          <w:sz w:val="20"/>
          <w:szCs w:val="20"/>
        </w:rPr>
        <w:t xml:space="preserve">contact the Office of Career Services by </w:t>
      </w:r>
      <w:r w:rsidRPr="00D44D22">
        <w:rPr>
          <w:rFonts w:asciiTheme="minorHAnsi" w:hAnsiTheme="minorHAnsi" w:cs="Gisha"/>
          <w:b/>
          <w:iCs/>
          <w:color w:val="D60093"/>
          <w:sz w:val="20"/>
          <w:szCs w:val="20"/>
          <w:u w:val="single"/>
        </w:rPr>
        <w:t>September 26, 2013 (TH)</w:t>
      </w:r>
    </w:p>
    <w:p w:rsidR="0011468B" w:rsidRPr="00D44D22" w:rsidRDefault="0011468B" w:rsidP="0011468B">
      <w:pPr>
        <w:pStyle w:val="ListParagraph"/>
        <w:numPr>
          <w:ilvl w:val="0"/>
          <w:numId w:val="6"/>
        </w:numPr>
        <w:spacing w:after="200" w:line="276" w:lineRule="auto"/>
        <w:ind w:left="360"/>
        <w:rPr>
          <w:rFonts w:asciiTheme="minorHAnsi" w:hAnsiTheme="minorHAnsi" w:cs="Gisha"/>
          <w:color w:val="000000"/>
          <w:sz w:val="20"/>
          <w:szCs w:val="20"/>
        </w:rPr>
      </w:pPr>
      <w:r>
        <w:rPr>
          <w:rFonts w:asciiTheme="minorHAnsi" w:hAnsiTheme="minorHAnsi" w:cs="Gisha"/>
          <w:color w:val="000000"/>
          <w:sz w:val="20"/>
          <w:szCs w:val="20"/>
        </w:rPr>
        <w:t>T</w:t>
      </w:r>
      <w:r w:rsidRPr="000B6649">
        <w:rPr>
          <w:rFonts w:asciiTheme="minorHAnsi" w:hAnsiTheme="minorHAnsi" w:cs="Gisha"/>
          <w:color w:val="000000"/>
          <w:sz w:val="20"/>
          <w:szCs w:val="20"/>
        </w:rPr>
        <w:t>he list of companies participating in Company Visitation Days</w:t>
      </w:r>
      <w:r>
        <w:rPr>
          <w:rFonts w:asciiTheme="minorHAnsi" w:hAnsiTheme="minorHAnsi" w:cs="Gisha"/>
          <w:color w:val="000000"/>
          <w:sz w:val="20"/>
          <w:szCs w:val="20"/>
        </w:rPr>
        <w:t xml:space="preserve"> will be announced during the week of September 23-27,2013 </w:t>
      </w:r>
    </w:p>
    <w:p w:rsidR="00250C05" w:rsidRDefault="0011468B" w:rsidP="0011468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="Gisha"/>
          <w:color w:val="000000"/>
          <w:sz w:val="20"/>
          <w:szCs w:val="20"/>
        </w:rPr>
      </w:pPr>
      <w:r w:rsidRPr="00F71E81">
        <w:rPr>
          <w:rFonts w:asciiTheme="minorHAnsi" w:hAnsiTheme="minorHAnsi" w:cs="Gisha"/>
          <w:color w:val="000000"/>
          <w:sz w:val="20"/>
          <w:szCs w:val="20"/>
        </w:rPr>
        <w:t>To participate in Company Visita</w:t>
      </w:r>
      <w:r>
        <w:rPr>
          <w:rFonts w:asciiTheme="minorHAnsi" w:hAnsiTheme="minorHAnsi" w:cs="Gisha"/>
          <w:color w:val="000000"/>
          <w:sz w:val="20"/>
          <w:szCs w:val="20"/>
        </w:rPr>
        <w:t>tion D</w:t>
      </w:r>
      <w:r w:rsidRPr="00F71E81">
        <w:rPr>
          <w:rFonts w:asciiTheme="minorHAnsi" w:hAnsiTheme="minorHAnsi" w:cs="Gisha"/>
          <w:color w:val="000000"/>
          <w:sz w:val="20"/>
          <w:szCs w:val="20"/>
        </w:rPr>
        <w:t xml:space="preserve">ays you </w:t>
      </w:r>
      <w:r>
        <w:rPr>
          <w:rFonts w:asciiTheme="minorHAnsi" w:hAnsiTheme="minorHAnsi" w:cs="Gisha"/>
          <w:color w:val="000000"/>
          <w:sz w:val="20"/>
          <w:szCs w:val="20"/>
        </w:rPr>
        <w:t xml:space="preserve">only </w:t>
      </w:r>
      <w:r w:rsidRPr="00F71E81">
        <w:rPr>
          <w:rFonts w:asciiTheme="minorHAnsi" w:hAnsiTheme="minorHAnsi" w:cs="Gisha"/>
          <w:color w:val="000000"/>
          <w:sz w:val="20"/>
          <w:szCs w:val="20"/>
        </w:rPr>
        <w:t>need to bring copi</w:t>
      </w:r>
      <w:r>
        <w:rPr>
          <w:rFonts w:asciiTheme="minorHAnsi" w:hAnsiTheme="minorHAnsi" w:cs="Gisha"/>
          <w:color w:val="000000"/>
          <w:sz w:val="20"/>
          <w:szCs w:val="20"/>
        </w:rPr>
        <w:t>es of your resume to the event</w:t>
      </w:r>
      <w:r w:rsidR="00250C05">
        <w:rPr>
          <w:rFonts w:asciiTheme="minorHAnsi" w:hAnsiTheme="minorHAnsi" w:cs="Gisha"/>
          <w:color w:val="000000"/>
          <w:sz w:val="20"/>
          <w:szCs w:val="20"/>
        </w:rPr>
        <w:t xml:space="preserve">. </w:t>
      </w:r>
    </w:p>
    <w:p w:rsidR="00250C05" w:rsidRDefault="0011468B" w:rsidP="00250C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="Gisha"/>
          <w:color w:val="000000"/>
          <w:sz w:val="20"/>
          <w:szCs w:val="20"/>
        </w:rPr>
      </w:pPr>
      <w:r>
        <w:rPr>
          <w:rFonts w:asciiTheme="minorHAnsi" w:hAnsiTheme="minorHAnsi" w:cs="Gisha"/>
          <w:color w:val="000000"/>
          <w:sz w:val="20"/>
          <w:szCs w:val="20"/>
        </w:rPr>
        <w:t xml:space="preserve">You are kindly requested to send a copy of your resume at career@acg.edu </w:t>
      </w:r>
      <w:r w:rsidRPr="00D44D22">
        <w:rPr>
          <w:rFonts w:asciiTheme="minorHAnsi" w:hAnsiTheme="minorHAnsi" w:cs="Gisha"/>
          <w:color w:val="000000"/>
          <w:sz w:val="20"/>
          <w:szCs w:val="20"/>
        </w:rPr>
        <w:t xml:space="preserve">using as e-mail subject </w:t>
      </w:r>
      <w:proofErr w:type="spellStart"/>
      <w:r w:rsidRPr="00D44D22">
        <w:rPr>
          <w:rFonts w:asciiTheme="minorHAnsi" w:hAnsiTheme="minorHAnsi" w:cs="Gisha"/>
          <w:i/>
          <w:color w:val="000000"/>
          <w:sz w:val="20"/>
          <w:szCs w:val="20"/>
        </w:rPr>
        <w:t>CareerDays</w:t>
      </w:r>
      <w:proofErr w:type="spellEnd"/>
      <w:r>
        <w:rPr>
          <w:rFonts w:asciiTheme="minorHAnsi" w:hAnsiTheme="minorHAnsi" w:cs="Gisha"/>
          <w:i/>
          <w:color w:val="000000"/>
          <w:sz w:val="20"/>
          <w:szCs w:val="20"/>
        </w:rPr>
        <w:t>.</w:t>
      </w:r>
      <w:r w:rsidR="00250C05" w:rsidRPr="00250C05">
        <w:rPr>
          <w:rFonts w:asciiTheme="minorHAnsi" w:hAnsiTheme="minorHAnsi" w:cs="Gisha"/>
          <w:color w:val="000000"/>
          <w:sz w:val="20"/>
          <w:szCs w:val="20"/>
        </w:rPr>
        <w:t xml:space="preserve"> </w:t>
      </w:r>
    </w:p>
    <w:p w:rsidR="001E4848" w:rsidRPr="00250C05" w:rsidRDefault="00250C05" w:rsidP="00250C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="Gisha"/>
          <w:color w:val="000000"/>
          <w:sz w:val="20"/>
          <w:szCs w:val="20"/>
        </w:rPr>
      </w:pPr>
      <w:r>
        <w:rPr>
          <w:rFonts w:asciiTheme="minorHAnsi" w:hAnsiTheme="minorHAnsi" w:cs="Gisha"/>
          <w:color w:val="000000"/>
          <w:sz w:val="20"/>
          <w:szCs w:val="20"/>
        </w:rPr>
        <w:t>You are advised to dress formally</w:t>
      </w:r>
      <w:r w:rsidR="00C9247C">
        <w:rPr>
          <w:rFonts w:asciiTheme="minorHAnsi" w:hAnsiTheme="minorHAnsi" w:cs="Gisha"/>
          <w:color w:val="000000"/>
          <w:sz w:val="20"/>
          <w:szCs w:val="20"/>
        </w:rPr>
        <w:t xml:space="preserve"> on Company Visitation Days.</w:t>
      </w:r>
    </w:p>
    <w:p w:rsidR="00E550C0" w:rsidRPr="00E550C0" w:rsidRDefault="00F16BDD" w:rsidP="00E550C0">
      <w:pPr>
        <w:pBdr>
          <w:bottom w:val="single" w:sz="4" w:space="1" w:color="auto"/>
        </w:pBdr>
        <w:spacing w:after="200" w:line="276" w:lineRule="auto"/>
        <w:rPr>
          <w:rFonts w:ascii="Tw Cen MT" w:hAnsi="Tw Cen MT" w:cs="Tahoma"/>
          <w:b/>
          <w:bCs/>
          <w:spacing w:val="40"/>
          <w:sz w:val="22"/>
          <w:szCs w:val="22"/>
        </w:rPr>
      </w:pPr>
      <w:r>
        <w:rPr>
          <w:rFonts w:ascii="Tw Cen MT" w:hAnsi="Tw Cen MT" w:cs="MyriadPro-Bold"/>
          <w:b/>
          <w:bCs/>
          <w:color w:val="365F91" w:themeColor="accent1" w:themeShade="BF"/>
          <w:spacing w:val="50"/>
        </w:rPr>
        <w:t xml:space="preserve">Student </w:t>
      </w:r>
      <w:r w:rsidR="001E4848">
        <w:rPr>
          <w:rFonts w:ascii="Tw Cen MT" w:hAnsi="Tw Cen MT" w:cs="MyriadPro-Bold"/>
          <w:b/>
          <w:bCs/>
          <w:color w:val="365F91" w:themeColor="accent1" w:themeShade="BF"/>
          <w:spacing w:val="50"/>
        </w:rPr>
        <w:t>Arrival Time</w:t>
      </w:r>
      <w:r w:rsidR="00E550C0">
        <w:rPr>
          <w:rFonts w:ascii="Tw Cen MT" w:hAnsi="Tw Cen MT" w:cs="MyriadPro-Bold"/>
          <w:b/>
          <w:bCs/>
          <w:color w:val="365F91" w:themeColor="accent1" w:themeShade="BF"/>
          <w:spacing w:val="50"/>
        </w:rPr>
        <w:t xml:space="preserve"> on Company Visitation Days:</w:t>
      </w:r>
    </w:p>
    <w:p w:rsidR="00E550C0" w:rsidRPr="00250C05" w:rsidRDefault="00E550C0" w:rsidP="00250C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Theme="minorHAnsi" w:hAnsiTheme="minorHAnsi" w:cs="Gisha"/>
          <w:color w:val="000000"/>
          <w:sz w:val="20"/>
          <w:szCs w:val="20"/>
        </w:rPr>
      </w:pPr>
      <w:r w:rsidRPr="00250C05">
        <w:rPr>
          <w:rFonts w:asciiTheme="minorHAnsi" w:hAnsiTheme="minorHAnsi" w:cs="Gisha"/>
          <w:color w:val="000000"/>
          <w:sz w:val="20"/>
          <w:szCs w:val="20"/>
        </w:rPr>
        <w:t xml:space="preserve">Wednesday October 2, 2013 </w:t>
      </w:r>
      <w:r w:rsidRPr="00250C05">
        <w:rPr>
          <w:rFonts w:asciiTheme="minorHAnsi" w:hAnsiTheme="minorHAnsi" w:cs="Gisha"/>
          <w:color w:val="000000"/>
          <w:sz w:val="20"/>
          <w:szCs w:val="20"/>
        </w:rPr>
        <w:tab/>
      </w:r>
      <w:r w:rsidR="00F16BDD">
        <w:rPr>
          <w:rFonts w:asciiTheme="minorHAnsi" w:hAnsiTheme="minorHAnsi" w:cs="Gisha"/>
          <w:color w:val="000000"/>
          <w:sz w:val="20"/>
          <w:szCs w:val="20"/>
        </w:rPr>
        <w:t>(Student Lounge)</w:t>
      </w:r>
      <w:r w:rsidR="00F16BDD">
        <w:rPr>
          <w:rFonts w:asciiTheme="minorHAnsi" w:hAnsiTheme="minorHAnsi" w:cs="Gisha"/>
          <w:color w:val="000000"/>
          <w:sz w:val="20"/>
          <w:szCs w:val="20"/>
        </w:rPr>
        <w:tab/>
      </w:r>
      <w:r w:rsidR="00F16BDD">
        <w:rPr>
          <w:rFonts w:asciiTheme="minorHAnsi" w:hAnsiTheme="minorHAnsi" w:cs="Gisha"/>
          <w:color w:val="000000"/>
          <w:sz w:val="20"/>
          <w:szCs w:val="20"/>
        </w:rPr>
        <w:tab/>
      </w:r>
      <w:r w:rsidR="00F16BDD">
        <w:rPr>
          <w:rFonts w:asciiTheme="minorHAnsi" w:hAnsiTheme="minorHAnsi" w:cs="Gisha"/>
          <w:color w:val="000000"/>
          <w:sz w:val="20"/>
          <w:szCs w:val="20"/>
        </w:rPr>
        <w:tab/>
      </w:r>
      <w:r w:rsidRPr="00250C05">
        <w:rPr>
          <w:rFonts w:asciiTheme="minorHAnsi" w:hAnsiTheme="minorHAnsi" w:cs="Gisha"/>
          <w:color w:val="000000"/>
          <w:sz w:val="20"/>
          <w:szCs w:val="20"/>
        </w:rPr>
        <w:t>13:00</w:t>
      </w:r>
    </w:p>
    <w:p w:rsidR="00E550C0" w:rsidRPr="00250C05" w:rsidRDefault="00E550C0" w:rsidP="00250C0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="Gisha"/>
          <w:color w:val="000000"/>
          <w:sz w:val="20"/>
          <w:szCs w:val="20"/>
        </w:rPr>
      </w:pPr>
      <w:r w:rsidRPr="00250C05">
        <w:rPr>
          <w:rFonts w:asciiTheme="minorHAnsi" w:hAnsiTheme="minorHAnsi" w:cs="Gisha"/>
          <w:color w:val="000000"/>
          <w:sz w:val="20"/>
          <w:szCs w:val="20"/>
        </w:rPr>
        <w:t xml:space="preserve">Thursday October 3, 2013 </w:t>
      </w:r>
      <w:r w:rsidRPr="00250C05">
        <w:rPr>
          <w:rFonts w:asciiTheme="minorHAnsi" w:hAnsiTheme="minorHAnsi" w:cs="Gisha"/>
          <w:color w:val="000000"/>
          <w:sz w:val="20"/>
          <w:szCs w:val="20"/>
        </w:rPr>
        <w:tab/>
      </w:r>
      <w:r w:rsidR="00F16BDD">
        <w:rPr>
          <w:rFonts w:asciiTheme="minorHAnsi" w:hAnsiTheme="minorHAnsi" w:cs="Gisha"/>
          <w:color w:val="000000"/>
          <w:sz w:val="20"/>
          <w:szCs w:val="20"/>
        </w:rPr>
        <w:t>(Student Lounge)</w:t>
      </w:r>
      <w:r w:rsidR="00F16BDD">
        <w:rPr>
          <w:rFonts w:asciiTheme="minorHAnsi" w:hAnsiTheme="minorHAnsi" w:cs="Gisha"/>
          <w:color w:val="000000"/>
          <w:sz w:val="20"/>
          <w:szCs w:val="20"/>
        </w:rPr>
        <w:tab/>
      </w:r>
      <w:r w:rsidR="00F16BDD">
        <w:rPr>
          <w:rFonts w:asciiTheme="minorHAnsi" w:hAnsiTheme="minorHAnsi" w:cs="Gisha"/>
          <w:color w:val="000000"/>
          <w:sz w:val="20"/>
          <w:szCs w:val="20"/>
        </w:rPr>
        <w:tab/>
      </w:r>
      <w:r w:rsidR="00F16BDD">
        <w:rPr>
          <w:rFonts w:asciiTheme="minorHAnsi" w:hAnsiTheme="minorHAnsi" w:cs="Gisha"/>
          <w:color w:val="000000"/>
          <w:sz w:val="20"/>
          <w:szCs w:val="20"/>
        </w:rPr>
        <w:tab/>
      </w:r>
      <w:r w:rsidRPr="00250C05">
        <w:rPr>
          <w:rFonts w:asciiTheme="minorHAnsi" w:hAnsiTheme="minorHAnsi" w:cs="Gisha"/>
          <w:color w:val="000000"/>
          <w:sz w:val="20"/>
          <w:szCs w:val="20"/>
        </w:rPr>
        <w:t>11:00</w:t>
      </w:r>
    </w:p>
    <w:p w:rsidR="00E550C0" w:rsidRDefault="00E550C0" w:rsidP="0079578C">
      <w:pPr>
        <w:spacing w:before="60"/>
        <w:jc w:val="both"/>
        <w:rPr>
          <w:rFonts w:asciiTheme="minorHAnsi" w:hAnsiTheme="minorHAnsi" w:cs="Gisha"/>
          <w:sz w:val="20"/>
          <w:szCs w:val="20"/>
        </w:rPr>
      </w:pPr>
      <w:r w:rsidRPr="00544422">
        <w:rPr>
          <w:rFonts w:asciiTheme="minorHAnsi" w:hAnsiTheme="minorHAnsi" w:cs="Gisha"/>
          <w:b/>
          <w:iCs/>
          <w:color w:val="D60093"/>
          <w:sz w:val="20"/>
          <w:szCs w:val="20"/>
          <w:u w:val="single"/>
        </w:rPr>
        <w:t>NOTE</w:t>
      </w:r>
      <w:r w:rsidRPr="002D58E2">
        <w:rPr>
          <w:rFonts w:asciiTheme="minorHAnsi" w:hAnsiTheme="minorHAnsi" w:cs="Gisha"/>
          <w:b/>
          <w:iCs/>
          <w:color w:val="D60093"/>
          <w:sz w:val="20"/>
          <w:szCs w:val="20"/>
        </w:rPr>
        <w:t xml:space="preserve">: </w:t>
      </w:r>
      <w:r>
        <w:rPr>
          <w:rFonts w:asciiTheme="minorHAnsi" w:hAnsiTheme="minorHAnsi" w:cs="Gisha"/>
          <w:sz w:val="20"/>
          <w:szCs w:val="20"/>
        </w:rPr>
        <w:t xml:space="preserve">You can </w:t>
      </w:r>
      <w:r w:rsidR="00F16BDD">
        <w:rPr>
          <w:rFonts w:asciiTheme="minorHAnsi" w:hAnsiTheme="minorHAnsi" w:cs="Gisha"/>
          <w:sz w:val="20"/>
          <w:szCs w:val="20"/>
        </w:rPr>
        <w:t xml:space="preserve">enter or exit </w:t>
      </w:r>
      <w:r>
        <w:rPr>
          <w:rFonts w:asciiTheme="minorHAnsi" w:hAnsiTheme="minorHAnsi" w:cs="Gisha"/>
          <w:sz w:val="20"/>
          <w:szCs w:val="20"/>
        </w:rPr>
        <w:t xml:space="preserve">the venue </w:t>
      </w:r>
      <w:r w:rsidR="00F16BDD">
        <w:rPr>
          <w:rFonts w:asciiTheme="minorHAnsi" w:hAnsiTheme="minorHAnsi" w:cs="Gisha"/>
          <w:sz w:val="20"/>
          <w:szCs w:val="20"/>
        </w:rPr>
        <w:t xml:space="preserve">at any point during the event </w:t>
      </w:r>
    </w:p>
    <w:p w:rsidR="00E550C0" w:rsidRPr="006E0536" w:rsidRDefault="00E550C0" w:rsidP="00E550C0">
      <w:pPr>
        <w:jc w:val="both"/>
        <w:rPr>
          <w:rFonts w:asciiTheme="minorHAnsi" w:hAnsiTheme="minorHAnsi" w:cs="Gisha"/>
          <w:sz w:val="28"/>
          <w:szCs w:val="28"/>
        </w:rPr>
      </w:pPr>
    </w:p>
    <w:p w:rsidR="002D58E2" w:rsidRDefault="002D58E2" w:rsidP="00250C05">
      <w:pPr>
        <w:jc w:val="both"/>
        <w:rPr>
          <w:rFonts w:ascii="Gisha" w:hAnsi="Gisha" w:cs="Gisha"/>
          <w:sz w:val="19"/>
          <w:szCs w:val="19"/>
        </w:rPr>
      </w:pPr>
    </w:p>
    <w:p w:rsidR="00250C05" w:rsidRPr="008B47F9" w:rsidRDefault="00250C05" w:rsidP="00250C05">
      <w:pPr>
        <w:jc w:val="both"/>
        <w:rPr>
          <w:rFonts w:ascii="Gisha" w:hAnsi="Gisha" w:cs="Gisha"/>
          <w:sz w:val="19"/>
          <w:szCs w:val="19"/>
        </w:rPr>
      </w:pPr>
      <w:r w:rsidRPr="008B47F9">
        <w:rPr>
          <w:rFonts w:ascii="Gisha" w:hAnsi="Gisha" w:cs="Gisha"/>
          <w:sz w:val="19"/>
          <w:szCs w:val="19"/>
        </w:rPr>
        <w:t xml:space="preserve">For questions or clarifications </w:t>
      </w:r>
      <w:r w:rsidR="00EF3FE7">
        <w:rPr>
          <w:rFonts w:ascii="Gisha" w:hAnsi="Gisha" w:cs="Gisha"/>
          <w:sz w:val="19"/>
          <w:szCs w:val="19"/>
        </w:rPr>
        <w:t xml:space="preserve">please </w:t>
      </w:r>
      <w:r w:rsidRPr="008B47F9">
        <w:rPr>
          <w:rFonts w:ascii="Gisha" w:hAnsi="Gisha" w:cs="Gisha"/>
          <w:sz w:val="19"/>
          <w:szCs w:val="19"/>
        </w:rPr>
        <w:t xml:space="preserve">visit or contact </w:t>
      </w:r>
    </w:p>
    <w:p w:rsidR="00250C05" w:rsidRPr="00F43213" w:rsidRDefault="00250C05" w:rsidP="00314D75">
      <w:pPr>
        <w:spacing w:before="120"/>
        <w:rPr>
          <w:rFonts w:ascii="Gisha" w:hAnsi="Gisha" w:cs="Gisha"/>
          <w:b/>
          <w:sz w:val="19"/>
          <w:szCs w:val="19"/>
        </w:rPr>
      </w:pPr>
      <w:r w:rsidRPr="00F43213">
        <w:rPr>
          <w:rFonts w:ascii="Gisha" w:hAnsi="Gisha" w:cs="Gisha"/>
          <w:b/>
          <w:sz w:val="19"/>
          <w:szCs w:val="19"/>
        </w:rPr>
        <w:t>The Office of Career Services</w:t>
      </w:r>
    </w:p>
    <w:p w:rsidR="00314D75" w:rsidRDefault="00250C05" w:rsidP="00250C05">
      <w:pPr>
        <w:rPr>
          <w:rFonts w:ascii="Gisha" w:hAnsi="Gisha" w:cs="Gisha"/>
          <w:sz w:val="19"/>
          <w:szCs w:val="19"/>
        </w:rPr>
      </w:pPr>
      <w:r>
        <w:rPr>
          <w:rFonts w:ascii="Gisha" w:hAnsi="Gisha" w:cs="Gisha"/>
          <w:sz w:val="19"/>
          <w:szCs w:val="19"/>
        </w:rPr>
        <w:t>O</w:t>
      </w:r>
      <w:r w:rsidR="00314D75">
        <w:rPr>
          <w:rFonts w:ascii="Gisha" w:hAnsi="Gisha" w:cs="Gisha"/>
          <w:sz w:val="19"/>
          <w:szCs w:val="19"/>
        </w:rPr>
        <w:t>ffice: Hours M-F 09:00 – 17:00</w:t>
      </w:r>
    </w:p>
    <w:p w:rsidR="00250C05" w:rsidRDefault="00250C05" w:rsidP="00250C05">
      <w:pPr>
        <w:rPr>
          <w:rFonts w:ascii="Gisha" w:hAnsi="Gisha" w:cs="Gisha"/>
          <w:sz w:val="19"/>
          <w:szCs w:val="19"/>
        </w:rPr>
      </w:pPr>
      <w:r>
        <w:rPr>
          <w:rFonts w:ascii="Gisha" w:hAnsi="Gisha" w:cs="Gisha"/>
          <w:sz w:val="19"/>
          <w:szCs w:val="19"/>
        </w:rPr>
        <w:t>Location: Student Life Centre</w:t>
      </w:r>
      <w:r w:rsidRPr="00F43213">
        <w:rPr>
          <w:rFonts w:ascii="Gisha" w:hAnsi="Gisha" w:cs="Gisha"/>
          <w:sz w:val="19"/>
          <w:szCs w:val="19"/>
        </w:rPr>
        <w:t xml:space="preserve"> </w:t>
      </w:r>
      <w:r>
        <w:rPr>
          <w:rFonts w:ascii="Gisha" w:hAnsi="Gisha" w:cs="Gisha"/>
          <w:sz w:val="19"/>
          <w:szCs w:val="19"/>
        </w:rPr>
        <w:t>(</w:t>
      </w:r>
      <w:r w:rsidRPr="00F43213">
        <w:rPr>
          <w:rFonts w:ascii="Gisha" w:hAnsi="Gisha" w:cs="Gisha"/>
          <w:sz w:val="19"/>
          <w:szCs w:val="19"/>
        </w:rPr>
        <w:t xml:space="preserve">opposite the </w:t>
      </w:r>
      <w:r w:rsidR="00F16BDD">
        <w:rPr>
          <w:rFonts w:ascii="Verdana" w:hAnsi="Verdana"/>
          <w:sz w:val="18"/>
          <w:szCs w:val="18"/>
          <w:lang w:val="en"/>
        </w:rPr>
        <w:t xml:space="preserve">John S. </w:t>
      </w:r>
      <w:r w:rsidR="00F16BDD" w:rsidRPr="00F16BDD">
        <w:rPr>
          <w:rStyle w:val="Strong"/>
          <w:rFonts w:ascii="Verdana" w:hAnsi="Verdana"/>
          <w:b w:val="0"/>
          <w:sz w:val="18"/>
          <w:szCs w:val="18"/>
          <w:lang w:val="en"/>
        </w:rPr>
        <w:t>Bailey</w:t>
      </w:r>
      <w:r w:rsidR="00F16BDD" w:rsidRPr="00F16BDD">
        <w:rPr>
          <w:rFonts w:ascii="Verdana" w:hAnsi="Verdana"/>
          <w:b/>
          <w:sz w:val="18"/>
          <w:szCs w:val="18"/>
          <w:lang w:val="en"/>
        </w:rPr>
        <w:t xml:space="preserve"> </w:t>
      </w:r>
      <w:r w:rsidR="00F16BDD" w:rsidRPr="00F16BDD">
        <w:rPr>
          <w:rStyle w:val="Strong"/>
          <w:rFonts w:ascii="Verdana" w:hAnsi="Verdana"/>
          <w:b w:val="0"/>
          <w:sz w:val="18"/>
          <w:szCs w:val="18"/>
          <w:lang w:val="en"/>
        </w:rPr>
        <w:t>Library</w:t>
      </w:r>
      <w:r w:rsidRPr="00F43213">
        <w:rPr>
          <w:rFonts w:ascii="Gisha" w:hAnsi="Gisha" w:cs="Gisha"/>
          <w:sz w:val="19"/>
          <w:szCs w:val="19"/>
        </w:rPr>
        <w:t>)</w:t>
      </w:r>
    </w:p>
    <w:p w:rsidR="00314D75" w:rsidRDefault="00250C05" w:rsidP="00250C05">
      <w:pPr>
        <w:rPr>
          <w:rFonts w:ascii="Gisha" w:hAnsi="Gisha" w:cs="Gisha"/>
          <w:sz w:val="19"/>
          <w:szCs w:val="19"/>
        </w:rPr>
      </w:pPr>
      <w:r w:rsidRPr="00DB1DBB">
        <w:rPr>
          <w:rFonts w:ascii="Gisha" w:hAnsi="Gisha" w:cs="Gisha"/>
          <w:sz w:val="19"/>
          <w:szCs w:val="19"/>
        </w:rPr>
        <w:t>Phone:   +30 210 600 9800, ext. 1311, 1313, 1316 - Fax: +30 210 6</w:t>
      </w:r>
      <w:r w:rsidR="00314D75">
        <w:rPr>
          <w:rFonts w:ascii="Gisha" w:hAnsi="Gisha" w:cs="Gisha"/>
          <w:sz w:val="19"/>
          <w:szCs w:val="19"/>
        </w:rPr>
        <w:t>00 9267</w:t>
      </w:r>
    </w:p>
    <w:p w:rsidR="00297A94" w:rsidRPr="00250C05" w:rsidRDefault="00250C05" w:rsidP="00250C05">
      <w:pPr>
        <w:rPr>
          <w:rFonts w:ascii="Gisha" w:hAnsi="Gisha" w:cs="Gisha"/>
          <w:sz w:val="19"/>
          <w:szCs w:val="19"/>
        </w:rPr>
      </w:pPr>
      <w:r w:rsidRPr="00DB1DBB">
        <w:rPr>
          <w:rFonts w:ascii="Gisha" w:hAnsi="Gisha" w:cs="Gisha"/>
          <w:sz w:val="19"/>
          <w:szCs w:val="19"/>
        </w:rPr>
        <w:t>E-mail:</w:t>
      </w:r>
      <w:r w:rsidR="004E0FFD">
        <w:rPr>
          <w:rFonts w:ascii="Gisha" w:hAnsi="Gisha" w:cs="Gisha"/>
          <w:sz w:val="19"/>
          <w:szCs w:val="19"/>
        </w:rPr>
        <w:t> </w:t>
      </w:r>
      <w:r w:rsidRPr="00DB1DBB">
        <w:rPr>
          <w:rFonts w:ascii="Gisha" w:hAnsi="Gisha" w:cs="Gisha"/>
          <w:sz w:val="19"/>
          <w:szCs w:val="19"/>
        </w:rPr>
        <w:t> </w:t>
      </w:r>
      <w:hyperlink r:id="rId10" w:tgtFrame="_blank" w:history="1">
        <w:r w:rsidRPr="00DB1DBB">
          <w:rPr>
            <w:rFonts w:ascii="Gisha" w:hAnsi="Gisha" w:cs="Gisha"/>
            <w:sz w:val="19"/>
            <w:szCs w:val="19"/>
          </w:rPr>
          <w:t>career@acg.edu</w:t>
        </w:r>
      </w:hyperlink>
      <w:r w:rsidRPr="00DB1DBB">
        <w:rPr>
          <w:rFonts w:ascii="Gisha" w:hAnsi="Gisha" w:cs="Gisha"/>
          <w:sz w:val="19"/>
          <w:szCs w:val="19"/>
        </w:rPr>
        <w:t xml:space="preserve"> - Web: </w:t>
      </w:r>
      <w:hyperlink r:id="rId11" w:tgtFrame="_blank" w:history="1">
        <w:r w:rsidRPr="00DB1DBB">
          <w:rPr>
            <w:rFonts w:ascii="Gisha" w:hAnsi="Gisha" w:cs="Gisha"/>
            <w:sz w:val="19"/>
            <w:szCs w:val="19"/>
          </w:rPr>
          <w:t>www.acg.edu</w:t>
        </w:r>
      </w:hyperlink>
      <w:r w:rsidRPr="00DB1DBB">
        <w:rPr>
          <w:rFonts w:ascii="Gisha" w:hAnsi="Gisha" w:cs="Gisha"/>
          <w:sz w:val="19"/>
          <w:szCs w:val="19"/>
        </w:rPr>
        <w:t xml:space="preserve"> </w:t>
      </w:r>
    </w:p>
    <w:sectPr w:rsidR="00297A94" w:rsidRPr="00250C05" w:rsidSect="002D58E2">
      <w:headerReference w:type="default" r:id="rId12"/>
      <w:footerReference w:type="default" r:id="rId13"/>
      <w:pgSz w:w="11909" w:h="16834" w:code="9"/>
      <w:pgMar w:top="2430" w:right="634" w:bottom="540" w:left="720" w:header="63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D6" w:rsidRDefault="00EF32D6" w:rsidP="006720A9">
      <w:r>
        <w:separator/>
      </w:r>
    </w:p>
  </w:endnote>
  <w:endnote w:type="continuationSeparator" w:id="0">
    <w:p w:rsidR="00EF32D6" w:rsidRDefault="00EF32D6" w:rsidP="0067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D6" w:rsidRPr="006720A9" w:rsidRDefault="00EF32D6" w:rsidP="006720A9">
    <w:pPr>
      <w:pStyle w:val="Footer"/>
      <w:spacing w:line="200" w:lineRule="exact"/>
      <w:jc w:val="center"/>
      <w:rPr>
        <w:rFonts w:ascii="Myriad Pro" w:hAnsi="Myriad Pro" w:cs="Arial"/>
        <w:color w:val="808284"/>
        <w:spacing w:val="-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D6" w:rsidRDefault="00EF32D6" w:rsidP="006720A9">
      <w:r>
        <w:separator/>
      </w:r>
    </w:p>
  </w:footnote>
  <w:footnote w:type="continuationSeparator" w:id="0">
    <w:p w:rsidR="00EF32D6" w:rsidRDefault="00EF32D6" w:rsidP="0067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D6" w:rsidRDefault="00A958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7C3F3" wp14:editId="040511AE">
              <wp:simplePos x="0" y="0"/>
              <wp:positionH relativeFrom="column">
                <wp:posOffset>3797300</wp:posOffset>
              </wp:positionH>
              <wp:positionV relativeFrom="paragraph">
                <wp:posOffset>115570</wp:posOffset>
              </wp:positionV>
              <wp:extent cx="2971800" cy="342900"/>
              <wp:effectExtent l="0" t="127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2D6" w:rsidRPr="001C2DD0" w:rsidRDefault="00EF32D6" w:rsidP="006720A9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Gisha" w:hAnsi="Gisha" w:cs="Gisha"/>
                              <w:color w:val="808284"/>
                              <w:spacing w:val="20"/>
                              <w:sz w:val="22"/>
                              <w:szCs w:val="22"/>
                            </w:rPr>
                          </w:pPr>
                          <w:r w:rsidRPr="001C2DD0">
                            <w:rPr>
                              <w:rFonts w:ascii="Gisha" w:hAnsi="Gisha" w:cs="Gisha"/>
                              <w:bCs/>
                              <w:color w:val="808284"/>
                              <w:spacing w:val="20"/>
                              <w:sz w:val="22"/>
                              <w:szCs w:val="22"/>
                            </w:rPr>
                            <w:t>Office of Career Services</w:t>
                          </w:r>
                        </w:p>
                        <w:p w:rsidR="00EF32D6" w:rsidRDefault="00EF32D6" w:rsidP="006720A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pt;margin-top:9.1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" filled="f" stroked="f">
              <v:textbox>
                <w:txbxContent>
                  <w:p w:rsidR="00EF32D6" w:rsidRPr="001C2DD0" w:rsidRDefault="00EF32D6" w:rsidP="006720A9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Gisha" w:hAnsi="Gisha" w:cs="Gisha"/>
                        <w:color w:val="808284"/>
                        <w:spacing w:val="20"/>
                        <w:sz w:val="22"/>
                        <w:szCs w:val="22"/>
                      </w:rPr>
                    </w:pPr>
                    <w:r w:rsidRPr="001C2DD0">
                      <w:rPr>
                        <w:rFonts w:ascii="Gisha" w:hAnsi="Gisha" w:cs="Gisha"/>
                        <w:bCs/>
                        <w:color w:val="808284"/>
                        <w:spacing w:val="20"/>
                        <w:sz w:val="22"/>
                        <w:szCs w:val="22"/>
                      </w:rPr>
                      <w:t>Office of Career Services</w:t>
                    </w:r>
                  </w:p>
                  <w:p w:rsidR="00EF32D6" w:rsidRDefault="00EF32D6" w:rsidP="006720A9"/>
                </w:txbxContent>
              </v:textbox>
            </v:shape>
          </w:pict>
        </mc:Fallback>
      </mc:AlternateContent>
    </w:r>
    <w:r w:rsidR="00EF32D6" w:rsidRPr="006720A9">
      <w:rPr>
        <w:noProof/>
      </w:rPr>
      <w:drawing>
        <wp:inline distT="0" distB="0" distL="0" distR="0" wp14:anchorId="5183EFDD" wp14:editId="4D95DF34">
          <wp:extent cx="1883452" cy="675827"/>
          <wp:effectExtent l="19050" t="0" r="2498" b="0"/>
          <wp:docPr id="1" name="Picture 1" descr="DE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203" cy="678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788"/>
    <w:multiLevelType w:val="hybridMultilevel"/>
    <w:tmpl w:val="91FE54DA"/>
    <w:lvl w:ilvl="0" w:tplc="9D02D7D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003671"/>
    <w:multiLevelType w:val="hybridMultilevel"/>
    <w:tmpl w:val="84203500"/>
    <w:lvl w:ilvl="0" w:tplc="97F6214C">
      <w:start w:val="1"/>
      <w:numFmt w:val="decimal"/>
      <w:lvlText w:val="%1."/>
      <w:lvlJc w:val="left"/>
      <w:pPr>
        <w:tabs>
          <w:tab w:val="num" w:pos="1699"/>
        </w:tabs>
        <w:ind w:left="169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19"/>
        </w:tabs>
        <w:ind w:left="24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9"/>
        </w:tabs>
        <w:ind w:left="31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9"/>
        </w:tabs>
        <w:ind w:left="3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9"/>
        </w:tabs>
        <w:ind w:left="4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9"/>
        </w:tabs>
        <w:ind w:left="5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9"/>
        </w:tabs>
        <w:ind w:left="6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9"/>
        </w:tabs>
        <w:ind w:left="6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9"/>
        </w:tabs>
        <w:ind w:left="7459" w:hanging="180"/>
      </w:pPr>
    </w:lvl>
  </w:abstractNum>
  <w:abstractNum w:abstractNumId="2">
    <w:nsid w:val="2D026983"/>
    <w:multiLevelType w:val="hybridMultilevel"/>
    <w:tmpl w:val="02B4FD32"/>
    <w:lvl w:ilvl="0" w:tplc="2CEA96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A8A07F0"/>
    <w:multiLevelType w:val="hybridMultilevel"/>
    <w:tmpl w:val="E3944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F17C1"/>
    <w:multiLevelType w:val="hybridMultilevel"/>
    <w:tmpl w:val="984E6A46"/>
    <w:lvl w:ilvl="0" w:tplc="9F46D63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BD594D"/>
    <w:multiLevelType w:val="hybridMultilevel"/>
    <w:tmpl w:val="70E4678A"/>
    <w:lvl w:ilvl="0" w:tplc="0409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59"/>
    <w:rsid w:val="00064B94"/>
    <w:rsid w:val="00077CBA"/>
    <w:rsid w:val="000A110A"/>
    <w:rsid w:val="00105C5F"/>
    <w:rsid w:val="0010752F"/>
    <w:rsid w:val="0011468B"/>
    <w:rsid w:val="0016632F"/>
    <w:rsid w:val="001943CB"/>
    <w:rsid w:val="001C2DD0"/>
    <w:rsid w:val="001C6AFC"/>
    <w:rsid w:val="001E4848"/>
    <w:rsid w:val="00250C05"/>
    <w:rsid w:val="0025141F"/>
    <w:rsid w:val="0026216E"/>
    <w:rsid w:val="002845C9"/>
    <w:rsid w:val="00297A94"/>
    <w:rsid w:val="002A143A"/>
    <w:rsid w:val="002D068B"/>
    <w:rsid w:val="002D58E2"/>
    <w:rsid w:val="00314D75"/>
    <w:rsid w:val="00341C4E"/>
    <w:rsid w:val="003E1516"/>
    <w:rsid w:val="0041788D"/>
    <w:rsid w:val="00423443"/>
    <w:rsid w:val="00436DCA"/>
    <w:rsid w:val="00496994"/>
    <w:rsid w:val="004B0C4F"/>
    <w:rsid w:val="004E0FFD"/>
    <w:rsid w:val="00512D97"/>
    <w:rsid w:val="00525BDE"/>
    <w:rsid w:val="00544422"/>
    <w:rsid w:val="00554053"/>
    <w:rsid w:val="00572D3C"/>
    <w:rsid w:val="005B53E9"/>
    <w:rsid w:val="005B5975"/>
    <w:rsid w:val="00656369"/>
    <w:rsid w:val="006720A9"/>
    <w:rsid w:val="006A5BD5"/>
    <w:rsid w:val="006D4CC8"/>
    <w:rsid w:val="006D6950"/>
    <w:rsid w:val="006E0536"/>
    <w:rsid w:val="006E44EB"/>
    <w:rsid w:val="007145D0"/>
    <w:rsid w:val="00746134"/>
    <w:rsid w:val="0079578C"/>
    <w:rsid w:val="007C00E0"/>
    <w:rsid w:val="007E1063"/>
    <w:rsid w:val="007F5B65"/>
    <w:rsid w:val="0080102E"/>
    <w:rsid w:val="00814B01"/>
    <w:rsid w:val="008B47F9"/>
    <w:rsid w:val="00902548"/>
    <w:rsid w:val="00902B1F"/>
    <w:rsid w:val="009050A0"/>
    <w:rsid w:val="00995831"/>
    <w:rsid w:val="009B194D"/>
    <w:rsid w:val="009B60E6"/>
    <w:rsid w:val="00A07F3C"/>
    <w:rsid w:val="00A41792"/>
    <w:rsid w:val="00A439D1"/>
    <w:rsid w:val="00A44EB5"/>
    <w:rsid w:val="00A75E40"/>
    <w:rsid w:val="00A77132"/>
    <w:rsid w:val="00A95872"/>
    <w:rsid w:val="00AC0642"/>
    <w:rsid w:val="00AC56E3"/>
    <w:rsid w:val="00AD382E"/>
    <w:rsid w:val="00B6057A"/>
    <w:rsid w:val="00B9677E"/>
    <w:rsid w:val="00BC0FE0"/>
    <w:rsid w:val="00BC4957"/>
    <w:rsid w:val="00C03522"/>
    <w:rsid w:val="00C33D3F"/>
    <w:rsid w:val="00C351AA"/>
    <w:rsid w:val="00C9247C"/>
    <w:rsid w:val="00CC33A3"/>
    <w:rsid w:val="00CD7CF7"/>
    <w:rsid w:val="00D41EC1"/>
    <w:rsid w:val="00E32409"/>
    <w:rsid w:val="00E550C0"/>
    <w:rsid w:val="00EF32D6"/>
    <w:rsid w:val="00EF3FE7"/>
    <w:rsid w:val="00F16BDD"/>
    <w:rsid w:val="00F53E59"/>
    <w:rsid w:val="00F6674C"/>
    <w:rsid w:val="00F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3E59"/>
    <w:pPr>
      <w:keepNext/>
      <w:ind w:right="-30"/>
      <w:outlineLvl w:val="0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3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3E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E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53E59"/>
    <w:rPr>
      <w:rFonts w:ascii="Tahoma" w:eastAsia="Times New Roman" w:hAnsi="Tahoma" w:cs="Tahoma"/>
      <w:b/>
      <w:bCs/>
      <w:szCs w:val="24"/>
    </w:rPr>
  </w:style>
  <w:style w:type="paragraph" w:styleId="Footer">
    <w:name w:val="footer"/>
    <w:basedOn w:val="Normal"/>
    <w:link w:val="FooterChar"/>
    <w:unhideWhenUsed/>
    <w:rsid w:val="00672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2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720A9"/>
    <w:rPr>
      <w:color w:val="8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0A9"/>
    <w:rPr>
      <w:rFonts w:ascii="Tahoma" w:eastAsia="Times New Roman" w:hAnsi="Tahoma" w:cs="Tahoma"/>
      <w:sz w:val="16"/>
      <w:szCs w:val="16"/>
    </w:rPr>
  </w:style>
  <w:style w:type="paragraph" w:customStyle="1" w:styleId="DocumentLabel">
    <w:name w:val="Document Label"/>
    <w:next w:val="Normal"/>
    <w:rsid w:val="00A07F3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TableGrid">
    <w:name w:val="Table Grid"/>
    <w:basedOn w:val="TableNormal"/>
    <w:rsid w:val="00A7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417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1792"/>
    <w:rPr>
      <w:rFonts w:ascii="Calibri" w:hAnsi="Calibri"/>
      <w:szCs w:val="21"/>
    </w:rPr>
  </w:style>
  <w:style w:type="paragraph" w:styleId="NormalWeb">
    <w:name w:val="Normal (Web)"/>
    <w:basedOn w:val="Normal"/>
    <w:rsid w:val="007461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53E9"/>
    <w:rPr>
      <w:b/>
      <w:bCs/>
    </w:rPr>
  </w:style>
  <w:style w:type="paragraph" w:styleId="BodyText">
    <w:name w:val="Body Text"/>
    <w:basedOn w:val="Normal"/>
    <w:link w:val="BodyTextChar"/>
    <w:semiHidden/>
    <w:rsid w:val="00E550C0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550C0"/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3E59"/>
    <w:pPr>
      <w:keepNext/>
      <w:ind w:right="-30"/>
      <w:outlineLvl w:val="0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3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3E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3E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53E59"/>
    <w:rPr>
      <w:rFonts w:ascii="Tahoma" w:eastAsia="Times New Roman" w:hAnsi="Tahoma" w:cs="Tahoma"/>
      <w:b/>
      <w:bCs/>
      <w:szCs w:val="24"/>
    </w:rPr>
  </w:style>
  <w:style w:type="paragraph" w:styleId="Footer">
    <w:name w:val="footer"/>
    <w:basedOn w:val="Normal"/>
    <w:link w:val="FooterChar"/>
    <w:unhideWhenUsed/>
    <w:rsid w:val="00672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2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720A9"/>
    <w:rPr>
      <w:color w:val="8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0A9"/>
    <w:rPr>
      <w:rFonts w:ascii="Tahoma" w:eastAsia="Times New Roman" w:hAnsi="Tahoma" w:cs="Tahoma"/>
      <w:sz w:val="16"/>
      <w:szCs w:val="16"/>
    </w:rPr>
  </w:style>
  <w:style w:type="paragraph" w:customStyle="1" w:styleId="DocumentLabel">
    <w:name w:val="Document Label"/>
    <w:next w:val="Normal"/>
    <w:rsid w:val="00A07F3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TableGrid">
    <w:name w:val="Table Grid"/>
    <w:basedOn w:val="TableNormal"/>
    <w:rsid w:val="00A75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417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1792"/>
    <w:rPr>
      <w:rFonts w:ascii="Calibri" w:hAnsi="Calibri"/>
      <w:szCs w:val="21"/>
    </w:rPr>
  </w:style>
  <w:style w:type="paragraph" w:styleId="NormalWeb">
    <w:name w:val="Normal (Web)"/>
    <w:basedOn w:val="Normal"/>
    <w:rsid w:val="0074613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53E9"/>
    <w:rPr>
      <w:b/>
      <w:bCs/>
    </w:rPr>
  </w:style>
  <w:style w:type="paragraph" w:styleId="BodyText">
    <w:name w:val="Body Text"/>
    <w:basedOn w:val="Normal"/>
    <w:link w:val="BodyTextChar"/>
    <w:semiHidden/>
    <w:rsid w:val="00E550C0"/>
    <w:pPr>
      <w:autoSpaceDE w:val="0"/>
      <w:autoSpaceDN w:val="0"/>
      <w:adjustRightInd w:val="0"/>
      <w:jc w:val="both"/>
    </w:pPr>
    <w:rPr>
      <w:rFonts w:ascii="Tahoma" w:hAnsi="Tahoma" w:cs="Tahoma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550C0"/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g.ed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perantonaki@acg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98D7-D5AF-4730-A409-074EA61E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LaiouM</dc:creator>
  <cp:lastModifiedBy>Marina Perantonaki</cp:lastModifiedBy>
  <cp:revision>27</cp:revision>
  <cp:lastPrinted>2013-09-19T09:57:00Z</cp:lastPrinted>
  <dcterms:created xsi:type="dcterms:W3CDTF">2013-09-19T07:01:00Z</dcterms:created>
  <dcterms:modified xsi:type="dcterms:W3CDTF">2013-09-20T07:52:00Z</dcterms:modified>
</cp:coreProperties>
</file>